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7111" w14:textId="325490C1" w:rsidR="007551B8" w:rsidRPr="007551B8" w:rsidRDefault="007551B8" w:rsidP="007551B8">
      <w:pPr>
        <w:jc w:val="right"/>
      </w:pPr>
      <w:r w:rsidRPr="007551B8">
        <w:t>Załącznik nr 1 do uchwały nr  …./202</w:t>
      </w:r>
      <w:r w:rsidR="00C118FF">
        <w:t>6</w:t>
      </w:r>
    </w:p>
    <w:p w14:paraId="58EC8B97" w14:textId="77777777" w:rsidR="007551B8" w:rsidRPr="007551B8" w:rsidRDefault="007551B8" w:rsidP="007551B8">
      <w:pPr>
        <w:jc w:val="right"/>
      </w:pPr>
      <w:r w:rsidRPr="007551B8">
        <w:t>Okręgowego Zarządu Mazowieckiego PZD</w:t>
      </w:r>
    </w:p>
    <w:p w14:paraId="05B407C9" w14:textId="4DF56EAC" w:rsidR="007551B8" w:rsidRPr="007551B8" w:rsidRDefault="007551B8" w:rsidP="007551B8">
      <w:pPr>
        <w:jc w:val="right"/>
      </w:pPr>
      <w:r w:rsidRPr="007551B8">
        <w:t xml:space="preserve">z </w:t>
      </w:r>
      <w:r w:rsidR="00276D58" w:rsidRPr="007551B8">
        <w:t xml:space="preserve">dnia </w:t>
      </w:r>
      <w:r w:rsidR="00FC3AC2">
        <w:t xml:space="preserve">25 </w:t>
      </w:r>
      <w:r w:rsidR="003D00CA">
        <w:t>marca</w:t>
      </w:r>
      <w:r w:rsidRPr="007551B8">
        <w:t xml:space="preserve"> 202</w:t>
      </w:r>
      <w:r w:rsidR="00C118FF">
        <w:t>6</w:t>
      </w:r>
      <w:r w:rsidRPr="007551B8">
        <w:t xml:space="preserve"> r.</w:t>
      </w:r>
    </w:p>
    <w:p w14:paraId="669B5B05" w14:textId="77777777" w:rsidR="007551B8" w:rsidRPr="007551B8" w:rsidRDefault="007551B8" w:rsidP="007551B8">
      <w:pPr>
        <w:rPr>
          <w:b/>
          <w:bCs/>
        </w:rPr>
      </w:pPr>
    </w:p>
    <w:p w14:paraId="0D5CB583" w14:textId="77777777" w:rsidR="007551B8" w:rsidRPr="007551B8" w:rsidRDefault="007551B8" w:rsidP="007551B8">
      <w:pPr>
        <w:jc w:val="center"/>
        <w:rPr>
          <w:b/>
          <w:bCs/>
        </w:rPr>
      </w:pPr>
    </w:p>
    <w:p w14:paraId="38AC0DF9" w14:textId="77777777" w:rsidR="007551B8" w:rsidRPr="007551B8" w:rsidRDefault="007551B8" w:rsidP="007551B8">
      <w:pPr>
        <w:jc w:val="center"/>
        <w:rPr>
          <w:b/>
          <w:bCs/>
        </w:rPr>
      </w:pPr>
      <w:r w:rsidRPr="007551B8">
        <w:rPr>
          <w:b/>
          <w:bCs/>
        </w:rPr>
        <w:t>REGULAMIN KONKURSU OKRĘGU MAZOWIECKIEGO PZD</w:t>
      </w:r>
    </w:p>
    <w:p w14:paraId="3BA0E9D1" w14:textId="127556EC" w:rsidR="007551B8" w:rsidRPr="007551B8" w:rsidRDefault="007551B8" w:rsidP="007551B8">
      <w:pPr>
        <w:jc w:val="center"/>
        <w:rPr>
          <w:b/>
          <w:bCs/>
        </w:rPr>
      </w:pPr>
      <w:r w:rsidRPr="007551B8">
        <w:rPr>
          <w:b/>
          <w:bCs/>
        </w:rPr>
        <w:t xml:space="preserve"> „ Działka w ROD na Mazowszu </w:t>
      </w:r>
      <w:r>
        <w:rPr>
          <w:b/>
          <w:bCs/>
        </w:rPr>
        <w:t xml:space="preserve">Inna niż Wszystkie – </w:t>
      </w:r>
      <w:proofErr w:type="spellStart"/>
      <w:r>
        <w:rPr>
          <w:b/>
          <w:bCs/>
        </w:rPr>
        <w:t>Ekoinnowacje</w:t>
      </w:r>
      <w:proofErr w:type="spellEnd"/>
      <w:r>
        <w:rPr>
          <w:b/>
          <w:bCs/>
        </w:rPr>
        <w:t xml:space="preserve"> i Oryginalne Zagospodarowanie</w:t>
      </w:r>
      <w:r w:rsidRPr="007551B8">
        <w:rPr>
          <w:b/>
          <w:bCs/>
        </w:rPr>
        <w:t xml:space="preserve"> 202</w:t>
      </w:r>
      <w:r>
        <w:rPr>
          <w:b/>
          <w:bCs/>
        </w:rPr>
        <w:t>6”</w:t>
      </w:r>
    </w:p>
    <w:p w14:paraId="2736C108" w14:textId="77777777" w:rsidR="007551B8" w:rsidRPr="007551B8" w:rsidRDefault="007551B8" w:rsidP="007551B8">
      <w:pPr>
        <w:jc w:val="center"/>
        <w:rPr>
          <w:b/>
          <w:bCs/>
        </w:rPr>
      </w:pPr>
    </w:p>
    <w:p w14:paraId="7A981C08" w14:textId="77777777" w:rsidR="007551B8" w:rsidRPr="007551B8" w:rsidRDefault="007551B8" w:rsidP="007551B8">
      <w:pPr>
        <w:jc w:val="center"/>
        <w:rPr>
          <w:b/>
          <w:bCs/>
        </w:rPr>
      </w:pPr>
      <w:r w:rsidRPr="007551B8">
        <w:rPr>
          <w:b/>
          <w:bCs/>
        </w:rPr>
        <w:t>§ 1</w:t>
      </w:r>
    </w:p>
    <w:p w14:paraId="38784DBA" w14:textId="77777777" w:rsidR="007551B8" w:rsidRPr="007551B8" w:rsidRDefault="007551B8" w:rsidP="007551B8">
      <w:pPr>
        <w:jc w:val="center"/>
        <w:rPr>
          <w:b/>
          <w:bCs/>
        </w:rPr>
      </w:pPr>
    </w:p>
    <w:p w14:paraId="5DA3E9B5" w14:textId="77777777" w:rsidR="007551B8" w:rsidRPr="007551B8" w:rsidRDefault="007551B8" w:rsidP="007551B8">
      <w:pPr>
        <w:numPr>
          <w:ilvl w:val="0"/>
          <w:numId w:val="1"/>
        </w:numPr>
      </w:pPr>
      <w:r w:rsidRPr="007551B8">
        <w:t>Organizatorem konkursu jest Okręgowy Zarząd Mazowiecki Polskiego Związku Działkowców.</w:t>
      </w:r>
    </w:p>
    <w:p w14:paraId="1CA5CF19" w14:textId="1EE6D80E" w:rsidR="007551B8" w:rsidRPr="007551B8" w:rsidRDefault="007551B8" w:rsidP="007551B8">
      <w:pPr>
        <w:numPr>
          <w:ilvl w:val="0"/>
          <w:numId w:val="1"/>
        </w:numPr>
        <w:rPr>
          <w:b/>
          <w:bCs/>
        </w:rPr>
      </w:pPr>
      <w:r w:rsidRPr="007551B8">
        <w:t xml:space="preserve">Uczestnikiem konkursu pn. </w:t>
      </w:r>
      <w:r w:rsidR="00276D58" w:rsidRPr="007551B8">
        <w:t>„Działka</w:t>
      </w:r>
      <w:r w:rsidRPr="007551B8">
        <w:t xml:space="preserve"> w ROD na Mazowszu Inna niż Wszystkie – </w:t>
      </w:r>
      <w:proofErr w:type="spellStart"/>
      <w:r w:rsidRPr="007551B8">
        <w:t>Ekoinnowacje</w:t>
      </w:r>
      <w:proofErr w:type="spellEnd"/>
      <w:r w:rsidRPr="007551B8">
        <w:t xml:space="preserve"> i Oryginalne Zagospodarowanie 2026” </w:t>
      </w:r>
      <w:r w:rsidRPr="007551B8">
        <w:rPr>
          <w:b/>
          <w:bCs/>
        </w:rPr>
        <w:t>może/mogą być działkowiec(</w:t>
      </w:r>
      <w:proofErr w:type="spellStart"/>
      <w:r w:rsidRPr="007551B8">
        <w:rPr>
          <w:b/>
          <w:bCs/>
        </w:rPr>
        <w:t>wcy</w:t>
      </w:r>
      <w:proofErr w:type="spellEnd"/>
      <w:r w:rsidRPr="007551B8">
        <w:rPr>
          <w:b/>
          <w:bCs/>
        </w:rPr>
        <w:t>) będący członkiem PZD, posiadający tytuł prawny do działki w ROD należącym do Stowarzyszenia Ogrodowego PZD.</w:t>
      </w:r>
    </w:p>
    <w:p w14:paraId="2006B226" w14:textId="77777777" w:rsidR="007551B8" w:rsidRPr="007551B8" w:rsidRDefault="007551B8" w:rsidP="007551B8">
      <w:pPr>
        <w:numPr>
          <w:ilvl w:val="0"/>
          <w:numId w:val="1"/>
        </w:numPr>
      </w:pPr>
      <w:r w:rsidRPr="007551B8">
        <w:t xml:space="preserve">Warunkiem udziału w konkursie jest podanie przez uczestnika swoich danych w formularzu zgłoszenia do konkursu i udzielenie zgody na przetwarzanie danych osobowych na potrzeby konkursu zgodnie z m.in. przepisami ustawy z dnia 10 maja 2018 r. o ochronie danych osobowych (Dz. U. 2018 poz. 1000), Rozporządzeniem Parlamentu Europejskiego i Rady (UE) 2016/679 z dnia 27 kwietnia 2016 r. w sprawie ochrony osób fizycznych w związku z przetwarzaniem danych osobowych i w sprawie swobodnego przepływu takich danych oraz uchylenia dyrektywy 95/46/WE jak też przepisami prawnymi obowiązującymi w PZD. </w:t>
      </w:r>
    </w:p>
    <w:p w14:paraId="6DA471C8" w14:textId="275CB6B0" w:rsidR="007551B8" w:rsidRPr="007551B8" w:rsidRDefault="007551B8" w:rsidP="007551B8">
      <w:pPr>
        <w:numPr>
          <w:ilvl w:val="0"/>
          <w:numId w:val="1"/>
        </w:numPr>
        <w:rPr>
          <w:b/>
          <w:bCs/>
        </w:rPr>
      </w:pPr>
      <w:r w:rsidRPr="007551B8">
        <w:t xml:space="preserve">Zgłoszenie do konkursu następuje poprzez złożenie prawidłowo wypełnionego </w:t>
      </w:r>
      <w:r w:rsidRPr="007551B8">
        <w:rPr>
          <w:b/>
          <w:bCs/>
        </w:rPr>
        <w:t xml:space="preserve">formularza zgłoszeniowego do </w:t>
      </w:r>
      <w:r w:rsidR="00276D58" w:rsidRPr="007551B8">
        <w:rPr>
          <w:b/>
          <w:bCs/>
        </w:rPr>
        <w:t>Konkursu pn.</w:t>
      </w:r>
      <w:r w:rsidR="00276D58">
        <w:rPr>
          <w:b/>
          <w:bCs/>
        </w:rPr>
        <w:t xml:space="preserve"> </w:t>
      </w:r>
      <w:r w:rsidR="00276D58" w:rsidRPr="007551B8">
        <w:rPr>
          <w:b/>
          <w:bCs/>
        </w:rPr>
        <w:t>„Działka</w:t>
      </w:r>
      <w:r w:rsidRPr="007551B8">
        <w:rPr>
          <w:b/>
          <w:bCs/>
        </w:rPr>
        <w:t xml:space="preserve"> w ROD na Mazowszu </w:t>
      </w:r>
      <w:r w:rsidRPr="00E3199C">
        <w:rPr>
          <w:b/>
          <w:bCs/>
        </w:rPr>
        <w:t xml:space="preserve">Inna niż Wszystkie – </w:t>
      </w:r>
      <w:proofErr w:type="spellStart"/>
      <w:r w:rsidRPr="00E3199C">
        <w:rPr>
          <w:b/>
          <w:bCs/>
        </w:rPr>
        <w:t>Ekoinnowacje</w:t>
      </w:r>
      <w:proofErr w:type="spellEnd"/>
      <w:r w:rsidRPr="00E3199C">
        <w:rPr>
          <w:b/>
          <w:bCs/>
        </w:rPr>
        <w:t xml:space="preserve"> i Oryginalne Zagospodarowanie</w:t>
      </w:r>
      <w:r w:rsidRPr="007551B8">
        <w:rPr>
          <w:b/>
          <w:bCs/>
        </w:rPr>
        <w:t xml:space="preserve"> 202</w:t>
      </w:r>
      <w:r w:rsidRPr="00E3199C">
        <w:rPr>
          <w:b/>
          <w:bCs/>
        </w:rPr>
        <w:t>6”</w:t>
      </w:r>
    </w:p>
    <w:p w14:paraId="122D9AC9" w14:textId="59B436A7" w:rsidR="007551B8" w:rsidRPr="007551B8" w:rsidRDefault="00276D58" w:rsidP="00E3199C">
      <w:pPr>
        <w:numPr>
          <w:ilvl w:val="0"/>
          <w:numId w:val="1"/>
        </w:numPr>
      </w:pPr>
      <w:r w:rsidRPr="007551B8">
        <w:t>Zgłoszenia dokonać</w:t>
      </w:r>
      <w:r w:rsidR="007551B8" w:rsidRPr="007551B8">
        <w:t xml:space="preserve"> można drogą mailową przesyłając skan dokumentów oraz pliki zdjęciowe na adres </w:t>
      </w:r>
      <w:hyperlink r:id="rId7" w:history="1">
        <w:r w:rsidR="007551B8" w:rsidRPr="007551B8">
          <w:rPr>
            <w:rStyle w:val="Hipercze"/>
          </w:rPr>
          <w:t>mazowiecki@mazowieckipzd.pl</w:t>
        </w:r>
      </w:hyperlink>
      <w:r w:rsidR="007551B8" w:rsidRPr="007551B8">
        <w:t xml:space="preserve"> lub tradycyjną pocztą na </w:t>
      </w:r>
      <w:r w:rsidRPr="007551B8">
        <w:t xml:space="preserve">adres:  </w:t>
      </w:r>
      <w:r w:rsidR="007551B8" w:rsidRPr="007551B8">
        <w:t xml:space="preserve">    Okręg Mazowiecki PZD ul. Żółkiewskiego 35 d, 04-305 Warszawa.</w:t>
      </w:r>
    </w:p>
    <w:p w14:paraId="7A97D174" w14:textId="2B4BA4BC" w:rsidR="007551B8" w:rsidRPr="007551B8" w:rsidRDefault="007551B8" w:rsidP="007551B8">
      <w:pPr>
        <w:numPr>
          <w:ilvl w:val="0"/>
          <w:numId w:val="1"/>
        </w:numPr>
      </w:pPr>
      <w:r w:rsidRPr="007551B8">
        <w:t xml:space="preserve">Termin zgłaszania działek do konkursu </w:t>
      </w:r>
      <w:r w:rsidR="00DE0685" w:rsidRPr="00DE0685">
        <w:t>upływa</w:t>
      </w:r>
      <w:r w:rsidR="00DE0685" w:rsidRPr="007551B8">
        <w:rPr>
          <w:b/>
          <w:bCs/>
        </w:rPr>
        <w:t xml:space="preserve"> dnia</w:t>
      </w:r>
      <w:r w:rsidRPr="007551B8">
        <w:rPr>
          <w:b/>
          <w:bCs/>
        </w:rPr>
        <w:t xml:space="preserve"> </w:t>
      </w:r>
      <w:r w:rsidR="00DE0685">
        <w:rPr>
          <w:b/>
          <w:bCs/>
        </w:rPr>
        <w:t xml:space="preserve">20 </w:t>
      </w:r>
      <w:r w:rsidRPr="007551B8">
        <w:rPr>
          <w:b/>
          <w:bCs/>
        </w:rPr>
        <w:t>lipca 202</w:t>
      </w:r>
      <w:r w:rsidRPr="00E3199C">
        <w:rPr>
          <w:b/>
          <w:bCs/>
        </w:rPr>
        <w:t>6</w:t>
      </w:r>
      <w:r w:rsidRPr="007551B8">
        <w:rPr>
          <w:b/>
          <w:bCs/>
        </w:rPr>
        <w:t xml:space="preserve"> r.</w:t>
      </w:r>
      <w:r w:rsidRPr="007551B8">
        <w:t xml:space="preserve"> (decyduje data dostarczenia zgłoszenia drogą mailową lub data stempla pocztowego).</w:t>
      </w:r>
    </w:p>
    <w:p w14:paraId="2D4B5770" w14:textId="77777777" w:rsidR="007551B8" w:rsidRPr="007551B8" w:rsidRDefault="007551B8" w:rsidP="007551B8">
      <w:pPr>
        <w:jc w:val="center"/>
        <w:rPr>
          <w:b/>
          <w:bCs/>
        </w:rPr>
      </w:pPr>
    </w:p>
    <w:p w14:paraId="3E6626C0" w14:textId="77777777" w:rsidR="007551B8" w:rsidRPr="007551B8" w:rsidRDefault="007551B8" w:rsidP="007551B8">
      <w:pPr>
        <w:jc w:val="center"/>
        <w:rPr>
          <w:b/>
          <w:bCs/>
        </w:rPr>
      </w:pPr>
      <w:r w:rsidRPr="007551B8">
        <w:rPr>
          <w:b/>
          <w:bCs/>
        </w:rPr>
        <w:t>§ 2</w:t>
      </w:r>
    </w:p>
    <w:p w14:paraId="6FE95D07" w14:textId="77777777" w:rsidR="007551B8" w:rsidRPr="007551B8" w:rsidRDefault="007551B8" w:rsidP="007551B8">
      <w:pPr>
        <w:jc w:val="center"/>
        <w:rPr>
          <w:b/>
          <w:bCs/>
        </w:rPr>
      </w:pPr>
    </w:p>
    <w:p w14:paraId="66A2C81B" w14:textId="77777777" w:rsidR="007551B8" w:rsidRPr="007551B8" w:rsidRDefault="007551B8" w:rsidP="007551B8">
      <w:pPr>
        <w:jc w:val="center"/>
        <w:rPr>
          <w:b/>
          <w:bCs/>
        </w:rPr>
      </w:pPr>
      <w:r w:rsidRPr="007551B8">
        <w:rPr>
          <w:b/>
          <w:bCs/>
        </w:rPr>
        <w:t>Zgłoszenie działki do konkursu winno zawierać:</w:t>
      </w:r>
    </w:p>
    <w:p w14:paraId="0DE3A9AD" w14:textId="29ECF5C3" w:rsidR="007551B8" w:rsidRPr="00E3199C" w:rsidRDefault="007551B8" w:rsidP="007551B8">
      <w:pPr>
        <w:pStyle w:val="Akapitzlist"/>
        <w:numPr>
          <w:ilvl w:val="0"/>
          <w:numId w:val="2"/>
        </w:numPr>
        <w:rPr>
          <w:b/>
          <w:bCs/>
        </w:rPr>
      </w:pPr>
      <w:r w:rsidRPr="007551B8">
        <w:t xml:space="preserve">Wypełniony i podpisany </w:t>
      </w:r>
      <w:r w:rsidRPr="00E3199C">
        <w:rPr>
          <w:b/>
          <w:bCs/>
          <w:i/>
          <w:iCs/>
        </w:rPr>
        <w:t>formularz</w:t>
      </w:r>
      <w:r w:rsidRPr="00E3199C">
        <w:rPr>
          <w:b/>
          <w:bCs/>
        </w:rPr>
        <w:t xml:space="preserve"> </w:t>
      </w:r>
      <w:r w:rsidRPr="00E3199C">
        <w:rPr>
          <w:b/>
          <w:bCs/>
          <w:i/>
          <w:iCs/>
        </w:rPr>
        <w:t xml:space="preserve">zgłoszenia do konkursu </w:t>
      </w:r>
      <w:r w:rsidRPr="00E3199C">
        <w:rPr>
          <w:b/>
          <w:bCs/>
        </w:rPr>
        <w:t xml:space="preserve">„Działka w ROD na Mazowszu Inna niż Wszystkie – </w:t>
      </w:r>
      <w:proofErr w:type="spellStart"/>
      <w:r w:rsidRPr="00E3199C">
        <w:rPr>
          <w:b/>
          <w:bCs/>
        </w:rPr>
        <w:t>Ekoinnowacje</w:t>
      </w:r>
      <w:proofErr w:type="spellEnd"/>
      <w:r w:rsidRPr="00E3199C">
        <w:rPr>
          <w:b/>
          <w:bCs/>
        </w:rPr>
        <w:t xml:space="preserve"> i Oryginalne Zagospodarowanie 2026”</w:t>
      </w:r>
    </w:p>
    <w:p w14:paraId="71F0FA9B" w14:textId="5BD8FA11" w:rsidR="007551B8" w:rsidRPr="007551B8" w:rsidRDefault="007551B8" w:rsidP="007551B8">
      <w:pPr>
        <w:numPr>
          <w:ilvl w:val="0"/>
          <w:numId w:val="2"/>
        </w:numPr>
      </w:pPr>
      <w:r w:rsidRPr="007551B8">
        <w:rPr>
          <w:b/>
          <w:bCs/>
        </w:rPr>
        <w:lastRenderedPageBreak/>
        <w:t>Dokumentację fotograficzną</w:t>
      </w:r>
      <w:r w:rsidRPr="007551B8">
        <w:t xml:space="preserve"> opisaną zgodnie z wykazem ujętym w formularzu, utrwaloną na nośniku cyfrowym </w:t>
      </w:r>
      <w:r w:rsidR="00276D58" w:rsidRPr="007551B8">
        <w:t>(pendrive</w:t>
      </w:r>
      <w:r w:rsidRPr="007551B8">
        <w:t>) lub w formie kolorowego wydruku.</w:t>
      </w:r>
    </w:p>
    <w:p w14:paraId="1AE6B1A5" w14:textId="2AD5C252" w:rsidR="007551B8" w:rsidRPr="00FD69C4" w:rsidRDefault="007551B8" w:rsidP="007551B8">
      <w:pPr>
        <w:numPr>
          <w:ilvl w:val="0"/>
          <w:numId w:val="2"/>
        </w:numPr>
        <w:rPr>
          <w:b/>
          <w:bCs/>
        </w:rPr>
      </w:pPr>
      <w:r w:rsidRPr="007551B8">
        <w:rPr>
          <w:b/>
          <w:bCs/>
        </w:rPr>
        <w:t>Czytelnie podpisane oświadczenie uczestnika</w:t>
      </w:r>
      <w:r w:rsidRPr="007551B8">
        <w:t xml:space="preserve"> </w:t>
      </w:r>
      <w:r w:rsidR="00276D58" w:rsidRPr="007551B8">
        <w:t>konkursu „</w:t>
      </w:r>
      <w:r w:rsidRPr="00FD69C4">
        <w:rPr>
          <w:b/>
          <w:bCs/>
        </w:rPr>
        <w:t xml:space="preserve">Działka w ROD na Mazowszu Inna niż Wszystkie – </w:t>
      </w:r>
      <w:proofErr w:type="spellStart"/>
      <w:r w:rsidRPr="00FD69C4">
        <w:rPr>
          <w:b/>
          <w:bCs/>
        </w:rPr>
        <w:t>Ekoinnowacje</w:t>
      </w:r>
      <w:proofErr w:type="spellEnd"/>
      <w:r w:rsidRPr="00FD69C4">
        <w:rPr>
          <w:b/>
          <w:bCs/>
        </w:rPr>
        <w:t xml:space="preserve"> i Oryginalne Zagospodarowanie 2026”.</w:t>
      </w:r>
    </w:p>
    <w:p w14:paraId="44CB0551" w14:textId="55C0F016" w:rsidR="007551B8" w:rsidRPr="007551B8" w:rsidRDefault="007551B8" w:rsidP="007551B8">
      <w:pPr>
        <w:numPr>
          <w:ilvl w:val="0"/>
          <w:numId w:val="2"/>
        </w:numPr>
        <w:rPr>
          <w:b/>
          <w:bCs/>
        </w:rPr>
      </w:pPr>
      <w:r w:rsidRPr="007551B8">
        <w:rPr>
          <w:b/>
          <w:bCs/>
        </w:rPr>
        <w:t xml:space="preserve">Oświadczenie podpisuje działkowiec, będący członkiem </w:t>
      </w:r>
      <w:r w:rsidR="00276D58" w:rsidRPr="007551B8">
        <w:rPr>
          <w:b/>
          <w:bCs/>
        </w:rPr>
        <w:t>PZD</w:t>
      </w:r>
      <w:r w:rsidR="00276D58" w:rsidRPr="00E3199C">
        <w:rPr>
          <w:b/>
          <w:bCs/>
        </w:rPr>
        <w:t>,</w:t>
      </w:r>
      <w:r w:rsidR="00276D58" w:rsidRPr="007551B8">
        <w:rPr>
          <w:b/>
          <w:bCs/>
        </w:rPr>
        <w:t xml:space="preserve"> posiadający</w:t>
      </w:r>
      <w:r w:rsidRPr="007551B8">
        <w:rPr>
          <w:b/>
          <w:bCs/>
        </w:rPr>
        <w:t xml:space="preserve"> tytuł prawny do działki. </w:t>
      </w:r>
    </w:p>
    <w:p w14:paraId="4BD64119" w14:textId="77777777" w:rsidR="007551B8" w:rsidRPr="007551B8" w:rsidRDefault="007551B8" w:rsidP="00276D58">
      <w:pPr>
        <w:rPr>
          <w:b/>
          <w:bCs/>
        </w:rPr>
      </w:pPr>
    </w:p>
    <w:p w14:paraId="1CFDC76E" w14:textId="579CE923" w:rsidR="007551B8" w:rsidRPr="007551B8" w:rsidRDefault="007551B8" w:rsidP="00276D58">
      <w:pPr>
        <w:jc w:val="center"/>
        <w:rPr>
          <w:b/>
          <w:bCs/>
        </w:rPr>
      </w:pPr>
      <w:r w:rsidRPr="007551B8">
        <w:rPr>
          <w:b/>
          <w:bCs/>
        </w:rPr>
        <w:t>§ 3</w:t>
      </w:r>
    </w:p>
    <w:p w14:paraId="609210E8" w14:textId="77777777" w:rsidR="003464CC" w:rsidRDefault="003464CC" w:rsidP="003464CC">
      <w:pPr>
        <w:ind w:left="720"/>
        <w:rPr>
          <w:b/>
          <w:bCs/>
        </w:rPr>
      </w:pPr>
      <w:r>
        <w:rPr>
          <w:b/>
          <w:bCs/>
        </w:rPr>
        <w:t xml:space="preserve">Zgłoszone do konkursu działki będą oceniane na podstawie następujących kryteriów: </w:t>
      </w:r>
    </w:p>
    <w:p w14:paraId="5E9F7589" w14:textId="127BAF99" w:rsidR="003464CC" w:rsidRDefault="003464CC" w:rsidP="003464CC">
      <w:pPr>
        <w:numPr>
          <w:ilvl w:val="0"/>
          <w:numId w:val="13"/>
        </w:numPr>
        <w:spacing w:line="256" w:lineRule="auto"/>
        <w:rPr>
          <w:b/>
          <w:bCs/>
        </w:rPr>
      </w:pPr>
      <w:r>
        <w:rPr>
          <w:b/>
          <w:bCs/>
        </w:rPr>
        <w:t xml:space="preserve">Estetyka działki (ład i porządek, stan ogrodzenia, </w:t>
      </w:r>
      <w:r w:rsidR="00276D58">
        <w:rPr>
          <w:b/>
          <w:bCs/>
        </w:rPr>
        <w:t>obecność urządzeń</w:t>
      </w:r>
      <w:r>
        <w:rPr>
          <w:b/>
          <w:bCs/>
        </w:rPr>
        <w:t xml:space="preserve"> na działce zgodnie z regulaminem ROD) </w:t>
      </w:r>
      <w:r w:rsidR="00276D58">
        <w:rPr>
          <w:b/>
          <w:bCs/>
        </w:rPr>
        <w:t>……</w:t>
      </w:r>
      <w:r>
        <w:rPr>
          <w:b/>
          <w:bCs/>
        </w:rPr>
        <w:t>………………………………………………… 0-1</w:t>
      </w:r>
      <w:r w:rsidR="00AC6985">
        <w:rPr>
          <w:b/>
          <w:bCs/>
        </w:rPr>
        <w:t>2</w:t>
      </w:r>
      <w:r>
        <w:rPr>
          <w:b/>
          <w:bCs/>
        </w:rPr>
        <w:t xml:space="preserve"> pkt.</w:t>
      </w:r>
    </w:p>
    <w:p w14:paraId="266D0022" w14:textId="28778F9E" w:rsidR="003464CC" w:rsidRDefault="003464CC" w:rsidP="003464CC">
      <w:pPr>
        <w:numPr>
          <w:ilvl w:val="0"/>
          <w:numId w:val="13"/>
        </w:numPr>
        <w:spacing w:line="256" w:lineRule="auto"/>
        <w:rPr>
          <w:b/>
          <w:bCs/>
        </w:rPr>
      </w:pPr>
      <w:r>
        <w:rPr>
          <w:b/>
          <w:bCs/>
        </w:rPr>
        <w:t xml:space="preserve">Zagospodarowanie i urządzenie działki (ogólna ocena zagospodarowania działki w zgodzie z potrzebami ekologicznymi, krajobrazowymi, produkcyjnymi i rekreacyjnymi użytkowników, racjonalne wykorzystanie specyfiki położenia </w:t>
      </w:r>
      <w:r w:rsidR="00276D58">
        <w:rPr>
          <w:b/>
          <w:bCs/>
        </w:rPr>
        <w:t xml:space="preserve">działki)  </w:t>
      </w:r>
      <w:r>
        <w:rPr>
          <w:b/>
          <w:bCs/>
        </w:rPr>
        <w:t>……………………………………………………………………………………   0-1</w:t>
      </w:r>
      <w:r w:rsidR="00AC6985">
        <w:rPr>
          <w:b/>
          <w:bCs/>
        </w:rPr>
        <w:t>2</w:t>
      </w:r>
      <w:r>
        <w:rPr>
          <w:b/>
          <w:bCs/>
        </w:rPr>
        <w:t xml:space="preserve"> pkt.</w:t>
      </w:r>
    </w:p>
    <w:p w14:paraId="3EAAD964" w14:textId="71A18A91" w:rsidR="003464CC" w:rsidRDefault="003464CC" w:rsidP="003464CC">
      <w:pPr>
        <w:numPr>
          <w:ilvl w:val="0"/>
          <w:numId w:val="13"/>
        </w:numPr>
        <w:spacing w:line="256" w:lineRule="auto"/>
        <w:rPr>
          <w:b/>
          <w:bCs/>
        </w:rPr>
      </w:pPr>
      <w:r>
        <w:rPr>
          <w:b/>
          <w:bCs/>
        </w:rPr>
        <w:t>Altana na działce (architektura, ogólna estetyka, wymiary i lokalizacja zgodne z regulaminem ROD, obecność wykonanych samodzielnie przez użytkownika działki, oryginalnych zdobień o tematyce przyrodniczej)</w:t>
      </w:r>
      <w:r w:rsidR="00276D58">
        <w:rPr>
          <w:b/>
          <w:bCs/>
        </w:rPr>
        <w:t xml:space="preserve"> </w:t>
      </w:r>
      <w:r>
        <w:rPr>
          <w:b/>
          <w:bCs/>
        </w:rPr>
        <w:t>………………… 0-1</w:t>
      </w:r>
      <w:r w:rsidR="00AC6985">
        <w:rPr>
          <w:b/>
          <w:bCs/>
        </w:rPr>
        <w:t>2</w:t>
      </w:r>
      <w:r>
        <w:rPr>
          <w:b/>
          <w:bCs/>
        </w:rPr>
        <w:t xml:space="preserve"> pkt.</w:t>
      </w:r>
    </w:p>
    <w:p w14:paraId="3B629E48" w14:textId="295194A8" w:rsidR="003464CC" w:rsidRDefault="003464CC" w:rsidP="003464CC">
      <w:pPr>
        <w:numPr>
          <w:ilvl w:val="0"/>
          <w:numId w:val="13"/>
        </w:numPr>
        <w:spacing w:line="256" w:lineRule="auto"/>
        <w:rPr>
          <w:b/>
          <w:bCs/>
        </w:rPr>
      </w:pPr>
      <w:r>
        <w:rPr>
          <w:b/>
          <w:bCs/>
        </w:rPr>
        <w:t>Część ozdobno-wypoczynkowa (bogaty dobór roślin ozdobnych w każdej porze roku, tworzących oryginalne kompozycje)</w:t>
      </w:r>
      <w:r w:rsidR="00276D58">
        <w:rPr>
          <w:b/>
          <w:bCs/>
        </w:rPr>
        <w:t xml:space="preserve"> </w:t>
      </w:r>
      <w:r>
        <w:rPr>
          <w:b/>
          <w:bCs/>
        </w:rPr>
        <w:t>……………………………</w:t>
      </w:r>
      <w:r w:rsidR="00276D58">
        <w:rPr>
          <w:b/>
          <w:bCs/>
        </w:rPr>
        <w:t>……</w:t>
      </w:r>
      <w:r>
        <w:rPr>
          <w:b/>
          <w:bCs/>
        </w:rPr>
        <w:t>.   0-12 pkt.</w:t>
      </w:r>
    </w:p>
    <w:p w14:paraId="515EF889" w14:textId="0DCD73F2" w:rsidR="003464CC" w:rsidRDefault="003464CC" w:rsidP="003464CC">
      <w:pPr>
        <w:numPr>
          <w:ilvl w:val="0"/>
          <w:numId w:val="13"/>
        </w:numPr>
        <w:spacing w:line="256" w:lineRule="auto"/>
        <w:rPr>
          <w:b/>
          <w:bCs/>
        </w:rPr>
      </w:pPr>
      <w:r>
        <w:rPr>
          <w:b/>
          <w:bCs/>
        </w:rPr>
        <w:t>Część sadowniczo-warzywno-ziołowa działki (</w:t>
      </w:r>
      <w:proofErr w:type="spellStart"/>
      <w:r>
        <w:rPr>
          <w:b/>
          <w:bCs/>
        </w:rPr>
        <w:t>ekoinnowacyjne</w:t>
      </w:r>
      <w:proofErr w:type="spellEnd"/>
      <w:r>
        <w:rPr>
          <w:b/>
          <w:bCs/>
        </w:rPr>
        <w:t xml:space="preserve"> połączenie wszystkich upraw, bogaty dobór gatunków warzyw uwzględniający ich optymalne sąsiedztwo i funkcje fitosanitarne)</w:t>
      </w:r>
      <w:r w:rsidR="00276D58">
        <w:rPr>
          <w:b/>
          <w:bCs/>
        </w:rPr>
        <w:t xml:space="preserve"> </w:t>
      </w:r>
      <w:r>
        <w:rPr>
          <w:b/>
          <w:bCs/>
        </w:rPr>
        <w:t>…………………………………0-12 pkt.</w:t>
      </w:r>
    </w:p>
    <w:p w14:paraId="43718B71" w14:textId="1DE5D2B3" w:rsidR="003464CC" w:rsidRDefault="003464CC" w:rsidP="003464CC">
      <w:pPr>
        <w:numPr>
          <w:ilvl w:val="0"/>
          <w:numId w:val="13"/>
        </w:numPr>
        <w:spacing w:line="256" w:lineRule="auto"/>
        <w:rPr>
          <w:b/>
          <w:bCs/>
        </w:rPr>
      </w:pPr>
      <w:r>
        <w:rPr>
          <w:b/>
          <w:bCs/>
        </w:rPr>
        <w:t xml:space="preserve">Mała architektura na działce jako efekt działań </w:t>
      </w:r>
      <w:proofErr w:type="spellStart"/>
      <w:r>
        <w:rPr>
          <w:b/>
          <w:bCs/>
        </w:rPr>
        <w:t>ekoinnowacyjnych</w:t>
      </w:r>
      <w:proofErr w:type="spellEnd"/>
      <w:r>
        <w:rPr>
          <w:b/>
          <w:bCs/>
        </w:rPr>
        <w:t xml:space="preserve"> (płotki, obrzeża, trejaże, pergole, rabaty podniesione, zbiorniki wodne, zadbane, ergonomiczne urządzenia wypoczynkowe i rekreacyjne oraz inne elementy architektury wykonane własnoręcznie) ……………………………………………………………….………………………………..</w:t>
      </w:r>
      <w:r w:rsidR="00276D58">
        <w:rPr>
          <w:b/>
          <w:bCs/>
        </w:rPr>
        <w:t xml:space="preserve"> </w:t>
      </w:r>
      <w:r>
        <w:rPr>
          <w:b/>
          <w:bCs/>
        </w:rPr>
        <w:t xml:space="preserve">0-12 pkt.                                                                                                                      </w:t>
      </w:r>
    </w:p>
    <w:p w14:paraId="75FF4890" w14:textId="77777777" w:rsidR="003464CC" w:rsidRDefault="003464CC" w:rsidP="003464CC">
      <w:pPr>
        <w:pStyle w:val="Akapitzlist"/>
        <w:numPr>
          <w:ilvl w:val="0"/>
          <w:numId w:val="13"/>
        </w:numPr>
        <w:spacing w:line="256" w:lineRule="auto"/>
        <w:rPr>
          <w:b/>
          <w:bCs/>
        </w:rPr>
      </w:pPr>
      <w:r>
        <w:rPr>
          <w:b/>
          <w:bCs/>
        </w:rPr>
        <w:t>Oryginalne formy i metody realizacji „Programu klimatycznego PZD” … 0-12 pkt.</w:t>
      </w:r>
    </w:p>
    <w:p w14:paraId="5D8FA656" w14:textId="77777777" w:rsidR="003464CC" w:rsidRDefault="003464CC" w:rsidP="003464CC">
      <w:pPr>
        <w:ind w:left="1146"/>
        <w:rPr>
          <w:b/>
          <w:bCs/>
        </w:rPr>
      </w:pPr>
      <w:r>
        <w:rPr>
          <w:b/>
          <w:bCs/>
        </w:rPr>
        <w:t xml:space="preserve">a/ innowacyjny sposób segregacji odpadów i wykorzystywania bioodpadów </w:t>
      </w:r>
      <w:r>
        <w:t>(np. kompostownik - wykorzystanie, lokalizacja na działce, sposób kamuflażu)</w:t>
      </w:r>
      <w:r>
        <w:rPr>
          <w:b/>
          <w:bCs/>
        </w:rPr>
        <w:t xml:space="preserve"> </w:t>
      </w:r>
    </w:p>
    <w:p w14:paraId="6AED0BFA" w14:textId="77777777" w:rsidR="003464CC" w:rsidRDefault="003464CC" w:rsidP="003464CC">
      <w:pPr>
        <w:ind w:left="1146"/>
        <w:rPr>
          <w:b/>
          <w:bCs/>
        </w:rPr>
      </w:pPr>
      <w:r>
        <w:rPr>
          <w:b/>
          <w:bCs/>
        </w:rPr>
        <w:t xml:space="preserve">b/ system gromadzenia deszczówki – innowacyjne rozwiązania, </w:t>
      </w:r>
    </w:p>
    <w:p w14:paraId="22F174C0" w14:textId="77777777" w:rsidR="003464CC" w:rsidRDefault="003464CC" w:rsidP="003464CC">
      <w:pPr>
        <w:ind w:left="1146"/>
        <w:rPr>
          <w:b/>
          <w:bCs/>
        </w:rPr>
      </w:pPr>
      <w:r>
        <w:rPr>
          <w:b/>
          <w:bCs/>
        </w:rPr>
        <w:t xml:space="preserve">c/sposoby nawadniania upraw (pomysłowe metody racjonalnego wykorzystania wody).  </w:t>
      </w:r>
    </w:p>
    <w:p w14:paraId="2418B834" w14:textId="77777777" w:rsidR="003464CC" w:rsidRDefault="003464CC" w:rsidP="003464CC">
      <w:pPr>
        <w:rPr>
          <w:b/>
          <w:bCs/>
        </w:rPr>
      </w:pPr>
      <w:r>
        <w:rPr>
          <w:b/>
          <w:bCs/>
        </w:rPr>
        <w:t xml:space="preserve">                    </w:t>
      </w:r>
    </w:p>
    <w:p w14:paraId="635F5D2F" w14:textId="23DA4076" w:rsidR="003464CC" w:rsidRDefault="003464CC" w:rsidP="003464CC">
      <w:pPr>
        <w:numPr>
          <w:ilvl w:val="0"/>
          <w:numId w:val="13"/>
        </w:numPr>
        <w:spacing w:line="256" w:lineRule="auto"/>
        <w:jc w:val="center"/>
        <w:rPr>
          <w:b/>
          <w:bCs/>
        </w:rPr>
      </w:pPr>
      <w:proofErr w:type="spellStart"/>
      <w:r>
        <w:rPr>
          <w:b/>
          <w:bCs/>
        </w:rPr>
        <w:t>Ekoinnowacje</w:t>
      </w:r>
      <w:proofErr w:type="spellEnd"/>
      <w:r>
        <w:rPr>
          <w:b/>
          <w:bCs/>
        </w:rPr>
        <w:t xml:space="preserve"> w realizacji programu „Bioróżnorodność na działkach w ROD” ………………………………………………………………………………………………0-12 pkt</w:t>
      </w:r>
    </w:p>
    <w:p w14:paraId="5C86BA0D" w14:textId="77777777" w:rsidR="003464CC" w:rsidRDefault="003464CC" w:rsidP="003464CC">
      <w:pPr>
        <w:ind w:left="1146"/>
        <w:rPr>
          <w:b/>
          <w:bCs/>
        </w:rPr>
      </w:pPr>
      <w:r>
        <w:rPr>
          <w:b/>
          <w:bCs/>
        </w:rPr>
        <w:lastRenderedPageBreak/>
        <w:t xml:space="preserve">a/ oryginalne budki lęgowe, karmniki dla ptaków, domki dla owadów pożytecznych itp., </w:t>
      </w:r>
    </w:p>
    <w:p w14:paraId="379C66BB" w14:textId="77777777" w:rsidR="003464CC" w:rsidRDefault="003464CC" w:rsidP="003464CC">
      <w:pPr>
        <w:ind w:left="1146"/>
        <w:rPr>
          <w:b/>
          <w:bCs/>
        </w:rPr>
      </w:pPr>
      <w:r>
        <w:rPr>
          <w:b/>
          <w:bCs/>
        </w:rPr>
        <w:t>b/ znaczący udział roślin miododajnych w strukturze nasadzeń,</w:t>
      </w:r>
    </w:p>
    <w:p w14:paraId="061DDDE4" w14:textId="77777777" w:rsidR="003464CC" w:rsidRDefault="003464CC" w:rsidP="003464CC">
      <w:pPr>
        <w:ind w:left="1146"/>
        <w:rPr>
          <w:b/>
          <w:bCs/>
        </w:rPr>
      </w:pPr>
      <w:r>
        <w:rPr>
          <w:b/>
          <w:bCs/>
        </w:rPr>
        <w:t xml:space="preserve">c/ ekologiczne sposoby ochrony roślin, </w:t>
      </w:r>
    </w:p>
    <w:p w14:paraId="42D63205" w14:textId="77777777" w:rsidR="003464CC" w:rsidRDefault="003464CC" w:rsidP="003464CC">
      <w:pPr>
        <w:ind w:left="1146"/>
        <w:rPr>
          <w:b/>
          <w:bCs/>
        </w:rPr>
      </w:pPr>
      <w:r>
        <w:rPr>
          <w:b/>
          <w:bCs/>
        </w:rPr>
        <w:t>d/ uprawy współrzędne,</w:t>
      </w:r>
    </w:p>
    <w:p w14:paraId="2E49BA84" w14:textId="77777777" w:rsidR="003464CC" w:rsidRDefault="003464CC" w:rsidP="003464CC">
      <w:pPr>
        <w:ind w:left="1146"/>
        <w:rPr>
          <w:b/>
          <w:bCs/>
        </w:rPr>
      </w:pPr>
      <w:r>
        <w:rPr>
          <w:b/>
          <w:bCs/>
        </w:rPr>
        <w:t xml:space="preserve">e/ stosowanie nawozów naturalnych. </w:t>
      </w:r>
    </w:p>
    <w:p w14:paraId="5D85257B" w14:textId="77777777" w:rsidR="003464CC" w:rsidRDefault="003464CC" w:rsidP="003464CC">
      <w:pPr>
        <w:jc w:val="center"/>
        <w:rPr>
          <w:b/>
          <w:bCs/>
        </w:rPr>
      </w:pPr>
    </w:p>
    <w:p w14:paraId="57FBBD1E" w14:textId="77777777" w:rsidR="003464CC" w:rsidRDefault="003464CC" w:rsidP="003464CC">
      <w:pPr>
        <w:rPr>
          <w:b/>
          <w:bCs/>
        </w:rPr>
      </w:pPr>
      <w:r>
        <w:rPr>
          <w:b/>
          <w:bCs/>
        </w:rPr>
        <w:t>Maksymalna liczba punktów możliwych do uzyskania w poszczególnych kategoriach wynosi 96 punktów.</w:t>
      </w:r>
    </w:p>
    <w:p w14:paraId="713E9F19" w14:textId="77777777" w:rsidR="007551B8" w:rsidRPr="007551B8" w:rsidRDefault="007551B8" w:rsidP="007551B8">
      <w:pPr>
        <w:jc w:val="center"/>
        <w:rPr>
          <w:b/>
          <w:bCs/>
        </w:rPr>
      </w:pPr>
    </w:p>
    <w:p w14:paraId="0A6A855C" w14:textId="77777777" w:rsidR="007551B8" w:rsidRPr="007551B8" w:rsidRDefault="007551B8" w:rsidP="007551B8">
      <w:pPr>
        <w:jc w:val="center"/>
        <w:rPr>
          <w:b/>
          <w:bCs/>
        </w:rPr>
      </w:pPr>
      <w:r w:rsidRPr="007551B8">
        <w:rPr>
          <w:b/>
          <w:bCs/>
        </w:rPr>
        <w:t>§ 4</w:t>
      </w:r>
    </w:p>
    <w:p w14:paraId="338AD6E4" w14:textId="77777777" w:rsidR="007551B8" w:rsidRPr="007551B8" w:rsidRDefault="007551B8" w:rsidP="007551B8">
      <w:pPr>
        <w:jc w:val="center"/>
        <w:rPr>
          <w:b/>
          <w:bCs/>
        </w:rPr>
      </w:pPr>
    </w:p>
    <w:p w14:paraId="7062B2B4" w14:textId="77777777" w:rsidR="007551B8" w:rsidRPr="007551B8" w:rsidRDefault="007551B8" w:rsidP="00E3199C">
      <w:pPr>
        <w:numPr>
          <w:ilvl w:val="0"/>
          <w:numId w:val="7"/>
        </w:numPr>
        <w:rPr>
          <w:b/>
          <w:bCs/>
        </w:rPr>
      </w:pPr>
      <w:r w:rsidRPr="007551B8">
        <w:rPr>
          <w:b/>
          <w:bCs/>
        </w:rPr>
        <w:t>Komisja Konkursowa OM PZD dokona oceny zgłoszonych działek na podstawie wypełnionych formularzy i  dokumentacji  fotograficznej.</w:t>
      </w:r>
    </w:p>
    <w:p w14:paraId="156EA758" w14:textId="77777777" w:rsidR="007551B8" w:rsidRPr="007551B8" w:rsidRDefault="007551B8" w:rsidP="00E3199C">
      <w:pPr>
        <w:numPr>
          <w:ilvl w:val="0"/>
          <w:numId w:val="7"/>
        </w:numPr>
        <w:rPr>
          <w:b/>
          <w:bCs/>
        </w:rPr>
      </w:pPr>
      <w:r w:rsidRPr="007551B8">
        <w:rPr>
          <w:b/>
          <w:bCs/>
        </w:rPr>
        <w:t xml:space="preserve">Na każdym etapie konkursu, Komisja Konkursowa PZD może dokonać weryfikacji stanu faktycznego ze stanem określonym w zgłoszeniu poprzez lustrację działki w ROD lub/i potwierdzenie zgodności zgłoszenia ze stanem faktycznym przez zarząd ROD. </w:t>
      </w:r>
    </w:p>
    <w:p w14:paraId="51168980" w14:textId="5607EE7F" w:rsidR="007551B8" w:rsidRPr="007551B8" w:rsidRDefault="007551B8" w:rsidP="00E3199C">
      <w:pPr>
        <w:numPr>
          <w:ilvl w:val="0"/>
          <w:numId w:val="7"/>
        </w:numPr>
        <w:rPr>
          <w:b/>
          <w:bCs/>
        </w:rPr>
      </w:pPr>
      <w:r w:rsidRPr="007551B8">
        <w:rPr>
          <w:b/>
          <w:bCs/>
        </w:rPr>
        <w:t>Komisja Konkursowa OM PZD zastrzega sobie prawo zwrócenia się do uczestnika konkursu o udzielenie dodatkowych informacji związanych ze zgłoszeniem udziału w konkursie.</w:t>
      </w:r>
    </w:p>
    <w:p w14:paraId="565631DA" w14:textId="62942E11" w:rsidR="00E3199C" w:rsidRPr="007551B8" w:rsidRDefault="007551B8" w:rsidP="00A90BE6">
      <w:pPr>
        <w:pStyle w:val="Akapitzlist"/>
        <w:numPr>
          <w:ilvl w:val="0"/>
          <w:numId w:val="2"/>
        </w:numPr>
      </w:pPr>
      <w:r w:rsidRPr="00A90BE6">
        <w:rPr>
          <w:b/>
          <w:bCs/>
        </w:rPr>
        <w:t>W przypadku stwierdzenia, iż stan zagospodarowania działki zgłoszonej do konkursu</w:t>
      </w:r>
      <w:r w:rsidR="00276D58">
        <w:rPr>
          <w:b/>
          <w:bCs/>
        </w:rPr>
        <w:t xml:space="preserve"> </w:t>
      </w:r>
      <w:r w:rsidR="00276D58" w:rsidRPr="007551B8">
        <w:t>„Działka</w:t>
      </w:r>
      <w:r w:rsidR="00E3199C" w:rsidRPr="007551B8">
        <w:t xml:space="preserve"> w ROD na Mazowszu Inna niż Wszystkie – </w:t>
      </w:r>
      <w:proofErr w:type="spellStart"/>
      <w:r w:rsidR="00E3199C" w:rsidRPr="007551B8">
        <w:t>Ekoinnowacje</w:t>
      </w:r>
      <w:proofErr w:type="spellEnd"/>
      <w:r w:rsidR="00E3199C" w:rsidRPr="007551B8">
        <w:t xml:space="preserve"> i Oryginalne Zagospodarowanie 2026”</w:t>
      </w:r>
      <w:r w:rsidR="00A90BE6">
        <w:t xml:space="preserve"> </w:t>
      </w:r>
      <w:r w:rsidRPr="00A90BE6">
        <w:rPr>
          <w:b/>
          <w:bCs/>
        </w:rPr>
        <w:t>narusza Regulamin ROD lub/i inne obowiązujące przepisy</w:t>
      </w:r>
      <w:r w:rsidRPr="00A90BE6">
        <w:rPr>
          <w:b/>
          <w:bCs/>
          <w:i/>
          <w:iCs/>
        </w:rPr>
        <w:t xml:space="preserve"> </w:t>
      </w:r>
      <w:r w:rsidRPr="00A90BE6">
        <w:rPr>
          <w:b/>
          <w:bCs/>
        </w:rPr>
        <w:t xml:space="preserve">(np. prawo budowalne), Komisja Konkursowa OM PZD odrzuci zgłoszenie jako niespełniające kryteriów konkursu </w:t>
      </w:r>
      <w:r w:rsidR="00276D58" w:rsidRPr="007551B8">
        <w:t>„Działka</w:t>
      </w:r>
      <w:r w:rsidR="00E3199C" w:rsidRPr="007551B8">
        <w:t xml:space="preserve"> w ROD na Mazowszu Inna niż Wszystkie – </w:t>
      </w:r>
      <w:proofErr w:type="spellStart"/>
      <w:r w:rsidR="00E3199C" w:rsidRPr="007551B8">
        <w:t>Ekoinnowacje</w:t>
      </w:r>
      <w:proofErr w:type="spellEnd"/>
      <w:r w:rsidR="00E3199C" w:rsidRPr="007551B8">
        <w:t xml:space="preserve"> i Oryginalne Zagospodarowanie 2026”.</w:t>
      </w:r>
    </w:p>
    <w:p w14:paraId="3A9B4199" w14:textId="7D845CE2" w:rsidR="007551B8" w:rsidRDefault="007551B8" w:rsidP="00E3199C">
      <w:pPr>
        <w:numPr>
          <w:ilvl w:val="0"/>
          <w:numId w:val="2"/>
        </w:numPr>
      </w:pPr>
      <w:r w:rsidRPr="007551B8">
        <w:rPr>
          <w:b/>
          <w:bCs/>
        </w:rPr>
        <w:t xml:space="preserve"> </w:t>
      </w:r>
      <w:r w:rsidRPr="007551B8">
        <w:t>Brak załączenia do zgłoszenia któregokolwiek elementu, o którym mowa w § 2</w:t>
      </w:r>
      <w:r w:rsidR="00E3199C" w:rsidRPr="00E3199C">
        <w:t xml:space="preserve"> </w:t>
      </w:r>
      <w:r w:rsidRPr="007551B8">
        <w:t>skutkuje dyskwalifikacją uczestnictwa w konkursie.</w:t>
      </w:r>
    </w:p>
    <w:p w14:paraId="71306671" w14:textId="20F2CBC6" w:rsidR="007551B8" w:rsidRPr="00DE0685" w:rsidRDefault="007551B8" w:rsidP="00E3199C">
      <w:pPr>
        <w:numPr>
          <w:ilvl w:val="0"/>
          <w:numId w:val="2"/>
        </w:numPr>
        <w:rPr>
          <w:b/>
          <w:bCs/>
        </w:rPr>
      </w:pPr>
      <w:r w:rsidRPr="00DE0685">
        <w:t xml:space="preserve">Komisja Konkursowa OM PZD przedstawi Okręgowemu Zarządowi Mazowieckiemu PZD ocenę i wnioski z prac do dnia </w:t>
      </w:r>
      <w:r w:rsidR="00DE0685" w:rsidRPr="00DE0685">
        <w:rPr>
          <w:b/>
          <w:bCs/>
        </w:rPr>
        <w:t>7</w:t>
      </w:r>
      <w:r w:rsidRPr="00DE0685">
        <w:rPr>
          <w:b/>
          <w:bCs/>
        </w:rPr>
        <w:t xml:space="preserve"> sierpnia 202</w:t>
      </w:r>
      <w:r w:rsidR="00A90BE6" w:rsidRPr="00DE0685">
        <w:rPr>
          <w:b/>
          <w:bCs/>
        </w:rPr>
        <w:t>6</w:t>
      </w:r>
      <w:r w:rsidRPr="00DE0685">
        <w:rPr>
          <w:b/>
          <w:bCs/>
        </w:rPr>
        <w:t xml:space="preserve"> r.</w:t>
      </w:r>
    </w:p>
    <w:p w14:paraId="68D6F16A" w14:textId="77777777" w:rsidR="007551B8" w:rsidRPr="007551B8" w:rsidRDefault="007551B8" w:rsidP="007551B8">
      <w:pPr>
        <w:jc w:val="center"/>
        <w:rPr>
          <w:b/>
          <w:bCs/>
        </w:rPr>
      </w:pPr>
    </w:p>
    <w:p w14:paraId="18F84CCC" w14:textId="77777777" w:rsidR="007551B8" w:rsidRDefault="007551B8" w:rsidP="007551B8">
      <w:pPr>
        <w:jc w:val="center"/>
        <w:rPr>
          <w:b/>
          <w:bCs/>
        </w:rPr>
      </w:pPr>
    </w:p>
    <w:p w14:paraId="19ECDD37" w14:textId="77777777" w:rsidR="00276D58" w:rsidRDefault="00276D58" w:rsidP="007551B8">
      <w:pPr>
        <w:jc w:val="center"/>
        <w:rPr>
          <w:b/>
          <w:bCs/>
        </w:rPr>
      </w:pPr>
    </w:p>
    <w:p w14:paraId="2F3A1748" w14:textId="77777777" w:rsidR="00276D58" w:rsidRDefault="00276D58" w:rsidP="007551B8">
      <w:pPr>
        <w:jc w:val="center"/>
        <w:rPr>
          <w:b/>
          <w:bCs/>
        </w:rPr>
      </w:pPr>
    </w:p>
    <w:p w14:paraId="15DFEAD2" w14:textId="77777777" w:rsidR="00276D58" w:rsidRPr="007551B8" w:rsidRDefault="00276D58" w:rsidP="007551B8">
      <w:pPr>
        <w:jc w:val="center"/>
        <w:rPr>
          <w:b/>
          <w:bCs/>
        </w:rPr>
      </w:pPr>
    </w:p>
    <w:p w14:paraId="08A6E70F" w14:textId="77777777" w:rsidR="007551B8" w:rsidRPr="007551B8" w:rsidRDefault="007551B8" w:rsidP="007551B8">
      <w:pPr>
        <w:jc w:val="center"/>
        <w:rPr>
          <w:b/>
          <w:bCs/>
        </w:rPr>
      </w:pPr>
      <w:r w:rsidRPr="007551B8">
        <w:rPr>
          <w:b/>
          <w:bCs/>
        </w:rPr>
        <w:lastRenderedPageBreak/>
        <w:t>§ 5</w:t>
      </w:r>
    </w:p>
    <w:p w14:paraId="05FADFBA" w14:textId="77777777" w:rsidR="007551B8" w:rsidRPr="007551B8" w:rsidRDefault="007551B8" w:rsidP="007551B8">
      <w:pPr>
        <w:jc w:val="center"/>
        <w:rPr>
          <w:b/>
          <w:bCs/>
        </w:rPr>
      </w:pPr>
    </w:p>
    <w:p w14:paraId="04659BAB" w14:textId="4CC93B6D" w:rsidR="007551B8" w:rsidRPr="00DE0685" w:rsidRDefault="007551B8" w:rsidP="00A90BE6">
      <w:pPr>
        <w:numPr>
          <w:ilvl w:val="0"/>
          <w:numId w:val="8"/>
        </w:numPr>
        <w:rPr>
          <w:b/>
          <w:bCs/>
        </w:rPr>
      </w:pPr>
      <w:r w:rsidRPr="00DE0685">
        <w:t xml:space="preserve">Okręgowy Zarząd Mazowiecki PZD na podstawie protokołu i wniosków Komisji Konkursowej OM PZD, dokona rozstrzygnięcia konkursu i ustali listę jego laureatów oraz osób wyróżnionych w </w:t>
      </w:r>
      <w:r w:rsidR="00E6166F" w:rsidRPr="00DE0685">
        <w:t>konkursie w</w:t>
      </w:r>
      <w:r w:rsidRPr="00DE0685">
        <w:t xml:space="preserve"> terminie do </w:t>
      </w:r>
      <w:r w:rsidR="00DE0685" w:rsidRPr="00DE0685">
        <w:rPr>
          <w:b/>
          <w:bCs/>
        </w:rPr>
        <w:t>2</w:t>
      </w:r>
      <w:r w:rsidRPr="00DE0685">
        <w:rPr>
          <w:b/>
          <w:bCs/>
        </w:rPr>
        <w:t>1 sierpnia 202</w:t>
      </w:r>
      <w:r w:rsidR="00DE0685" w:rsidRPr="00DE0685">
        <w:rPr>
          <w:b/>
          <w:bCs/>
        </w:rPr>
        <w:t>6</w:t>
      </w:r>
      <w:r w:rsidRPr="00DE0685">
        <w:rPr>
          <w:b/>
          <w:bCs/>
        </w:rPr>
        <w:t xml:space="preserve"> r.</w:t>
      </w:r>
    </w:p>
    <w:p w14:paraId="4911B255" w14:textId="77777777" w:rsidR="007551B8" w:rsidRPr="007551B8" w:rsidRDefault="007551B8" w:rsidP="00A90BE6">
      <w:pPr>
        <w:numPr>
          <w:ilvl w:val="0"/>
          <w:numId w:val="8"/>
        </w:numPr>
        <w:rPr>
          <w:b/>
          <w:bCs/>
        </w:rPr>
      </w:pPr>
      <w:r w:rsidRPr="007551B8">
        <w:rPr>
          <w:b/>
          <w:bCs/>
        </w:rPr>
        <w:t>Nagrodami w konkursie są:</w:t>
      </w:r>
    </w:p>
    <w:p w14:paraId="46F33E18" w14:textId="1D9FD8D4" w:rsidR="007551B8" w:rsidRPr="00DE0685" w:rsidRDefault="00DE0685" w:rsidP="00DE0685">
      <w:pPr>
        <w:pStyle w:val="Akapitzlist"/>
        <w:numPr>
          <w:ilvl w:val="0"/>
          <w:numId w:val="11"/>
        </w:numPr>
      </w:pPr>
      <w:r w:rsidRPr="00DE0685">
        <w:t>z</w:t>
      </w:r>
      <w:r w:rsidR="007551B8" w:rsidRPr="00DE0685">
        <w:t xml:space="preserve">a zajęcie I miejsca nagroda pieniężna w wysokości </w:t>
      </w:r>
      <w:r w:rsidR="00EB7932" w:rsidRPr="00DE0685">
        <w:t>3000</w:t>
      </w:r>
      <w:r w:rsidR="007551B8" w:rsidRPr="00DE0685">
        <w:t xml:space="preserve"> zł brutto;</w:t>
      </w:r>
    </w:p>
    <w:p w14:paraId="7CA2090A" w14:textId="029C919A" w:rsidR="007551B8" w:rsidRPr="00DE0685" w:rsidRDefault="00DE0685" w:rsidP="00DE0685">
      <w:pPr>
        <w:pStyle w:val="Akapitzlist"/>
        <w:numPr>
          <w:ilvl w:val="0"/>
          <w:numId w:val="11"/>
        </w:numPr>
      </w:pPr>
      <w:r w:rsidRPr="00DE0685">
        <w:t>z</w:t>
      </w:r>
      <w:r w:rsidR="007551B8" w:rsidRPr="00DE0685">
        <w:t xml:space="preserve">a zajęcie II miejsca nagroda pieniężna w wysokości </w:t>
      </w:r>
      <w:r w:rsidR="00EB7932" w:rsidRPr="00DE0685">
        <w:t xml:space="preserve">2000 </w:t>
      </w:r>
      <w:r w:rsidR="007551B8" w:rsidRPr="00DE0685">
        <w:t>zł brutto;</w:t>
      </w:r>
    </w:p>
    <w:p w14:paraId="6F41BB2B" w14:textId="1A929A0C" w:rsidR="007551B8" w:rsidRPr="00DE0685" w:rsidRDefault="00DE0685" w:rsidP="00DE0685">
      <w:pPr>
        <w:pStyle w:val="Akapitzlist"/>
        <w:numPr>
          <w:ilvl w:val="0"/>
          <w:numId w:val="11"/>
        </w:numPr>
      </w:pPr>
      <w:r w:rsidRPr="00DE0685">
        <w:t>z</w:t>
      </w:r>
      <w:r w:rsidR="007551B8" w:rsidRPr="00DE0685">
        <w:t xml:space="preserve">a zajęcie III miejsca nagroda pieniężna w wysokości </w:t>
      </w:r>
      <w:r w:rsidR="00EB7932" w:rsidRPr="00DE0685">
        <w:t xml:space="preserve">1000 </w:t>
      </w:r>
      <w:r w:rsidR="007551B8" w:rsidRPr="00DE0685">
        <w:t>zł brutto;</w:t>
      </w:r>
    </w:p>
    <w:p w14:paraId="781E1BDE" w14:textId="1856AB0B" w:rsidR="00A90BE6" w:rsidRDefault="00DE0685" w:rsidP="00DE0685">
      <w:pPr>
        <w:pStyle w:val="Akapitzlist"/>
        <w:numPr>
          <w:ilvl w:val="0"/>
          <w:numId w:val="11"/>
        </w:numPr>
      </w:pPr>
      <w:r w:rsidRPr="00DE0685">
        <w:t>w</w:t>
      </w:r>
      <w:r w:rsidR="007551B8" w:rsidRPr="00DE0685">
        <w:t xml:space="preserve">yróżnienie w konkursie nagroda pieniężna w wysokości </w:t>
      </w:r>
      <w:r w:rsidR="00EB7932" w:rsidRPr="00DE0685">
        <w:t xml:space="preserve">500 </w:t>
      </w:r>
      <w:r w:rsidR="007551B8" w:rsidRPr="00DE0685">
        <w:t>zł brutto.</w:t>
      </w:r>
    </w:p>
    <w:p w14:paraId="229EFE87" w14:textId="77777777" w:rsidR="00DE0685" w:rsidRPr="00DE0685" w:rsidRDefault="00DE0685" w:rsidP="00DE0685">
      <w:pPr>
        <w:pStyle w:val="Akapitzlist"/>
      </w:pPr>
    </w:p>
    <w:p w14:paraId="36FE7AD2" w14:textId="0C76C0B8" w:rsidR="007551B8" w:rsidRPr="00DE0685" w:rsidRDefault="007551B8" w:rsidP="00A90BE6">
      <w:pPr>
        <w:pStyle w:val="Akapitzlist"/>
        <w:numPr>
          <w:ilvl w:val="0"/>
          <w:numId w:val="8"/>
        </w:numPr>
      </w:pPr>
      <w:r w:rsidRPr="00DE0685">
        <w:t xml:space="preserve">Laureaci i wyróżnieni w konkursie </w:t>
      </w:r>
      <w:r w:rsidR="00DE0685" w:rsidRPr="00DE0685">
        <w:t>„Działka</w:t>
      </w:r>
      <w:r w:rsidR="00E3199C" w:rsidRPr="00DE0685">
        <w:t xml:space="preserve"> w ROD na Mazowszu Inna niż Wszystkie – </w:t>
      </w:r>
      <w:proofErr w:type="spellStart"/>
      <w:r w:rsidR="00E3199C" w:rsidRPr="00DE0685">
        <w:t>Ekoinnowacje</w:t>
      </w:r>
      <w:proofErr w:type="spellEnd"/>
      <w:r w:rsidR="00E3199C" w:rsidRPr="00DE0685">
        <w:t xml:space="preserve"> i Oryginalne Zagospodarowanie </w:t>
      </w:r>
      <w:r w:rsidR="00DE0685" w:rsidRPr="00DE0685">
        <w:t>2026” otrzymają</w:t>
      </w:r>
      <w:r w:rsidRPr="00DE0685">
        <w:t xml:space="preserve"> ponadto pamiątkowe dyplomy</w:t>
      </w:r>
      <w:r w:rsidRPr="00DE0685">
        <w:rPr>
          <w:i/>
          <w:iCs/>
        </w:rPr>
        <w:t xml:space="preserve">. </w:t>
      </w:r>
    </w:p>
    <w:p w14:paraId="5BBA8D46" w14:textId="4BDF58BE" w:rsidR="007551B8" w:rsidRPr="00DE0685" w:rsidRDefault="007551B8" w:rsidP="00A90BE6">
      <w:pPr>
        <w:pStyle w:val="Akapitzlist"/>
        <w:numPr>
          <w:ilvl w:val="0"/>
          <w:numId w:val="8"/>
        </w:numPr>
      </w:pPr>
      <w:r w:rsidRPr="00DE0685">
        <w:t>Komisja zastrzega sobie prawo do przyznania większej liczby wyróżnień.</w:t>
      </w:r>
      <w:r w:rsidRPr="00DE0685">
        <w:br/>
      </w:r>
    </w:p>
    <w:p w14:paraId="1ECA9F1B" w14:textId="77777777" w:rsidR="007551B8" w:rsidRPr="007551B8" w:rsidRDefault="007551B8" w:rsidP="007551B8">
      <w:pPr>
        <w:jc w:val="center"/>
        <w:rPr>
          <w:b/>
          <w:bCs/>
        </w:rPr>
      </w:pPr>
      <w:r w:rsidRPr="007551B8">
        <w:rPr>
          <w:b/>
          <w:bCs/>
        </w:rPr>
        <w:t>§ 6</w:t>
      </w:r>
    </w:p>
    <w:p w14:paraId="5E469F21" w14:textId="77777777" w:rsidR="007551B8" w:rsidRPr="007551B8" w:rsidRDefault="007551B8" w:rsidP="007551B8">
      <w:pPr>
        <w:jc w:val="center"/>
        <w:rPr>
          <w:b/>
          <w:bCs/>
        </w:rPr>
      </w:pPr>
    </w:p>
    <w:p w14:paraId="5653AA66" w14:textId="77777777" w:rsidR="007551B8" w:rsidRPr="00DE0685" w:rsidRDefault="007551B8" w:rsidP="00DE0685">
      <w:r w:rsidRPr="00DE0685">
        <w:t xml:space="preserve">Wyniki konkursu zostaną ogłoszone na stronie internetowej mazowiecki.pzd.pl oraz w mediach społecznościowych. </w:t>
      </w:r>
    </w:p>
    <w:p w14:paraId="33D3F05C" w14:textId="77777777" w:rsidR="007551B8" w:rsidRPr="00DE0685" w:rsidRDefault="007551B8" w:rsidP="00DE0685"/>
    <w:p w14:paraId="4CF02E3E" w14:textId="77777777" w:rsidR="00A90BE6" w:rsidRDefault="00A90BE6" w:rsidP="00A90BE6">
      <w:pPr>
        <w:rPr>
          <w:b/>
          <w:bCs/>
        </w:rPr>
      </w:pPr>
    </w:p>
    <w:p w14:paraId="48866DC4" w14:textId="77777777" w:rsidR="00A90BE6" w:rsidRDefault="00A90BE6" w:rsidP="00A90BE6">
      <w:pPr>
        <w:rPr>
          <w:b/>
          <w:bCs/>
        </w:rPr>
      </w:pPr>
    </w:p>
    <w:p w14:paraId="4260F057" w14:textId="77777777" w:rsidR="00A90BE6" w:rsidRDefault="00A90BE6" w:rsidP="00A90BE6">
      <w:pPr>
        <w:rPr>
          <w:b/>
          <w:bCs/>
        </w:rPr>
      </w:pPr>
    </w:p>
    <w:p w14:paraId="082DE8FD" w14:textId="77777777" w:rsidR="00A90BE6" w:rsidRDefault="00A90BE6" w:rsidP="00A90BE6">
      <w:pPr>
        <w:rPr>
          <w:b/>
          <w:bCs/>
        </w:rPr>
      </w:pPr>
    </w:p>
    <w:p w14:paraId="6A0882A6" w14:textId="77777777" w:rsidR="00A90BE6" w:rsidRPr="007551B8" w:rsidRDefault="00A90BE6" w:rsidP="00A90BE6">
      <w:pPr>
        <w:rPr>
          <w:b/>
          <w:bCs/>
        </w:rPr>
      </w:pPr>
    </w:p>
    <w:p w14:paraId="715399C0" w14:textId="77777777" w:rsidR="00573BD4" w:rsidRDefault="00573BD4"/>
    <w:sectPr w:rsidR="00573B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B030" w14:textId="77777777" w:rsidR="003B6295" w:rsidRDefault="003B6295" w:rsidP="00FD69C4">
      <w:pPr>
        <w:spacing w:after="0" w:line="240" w:lineRule="auto"/>
      </w:pPr>
      <w:r>
        <w:separator/>
      </w:r>
    </w:p>
  </w:endnote>
  <w:endnote w:type="continuationSeparator" w:id="0">
    <w:p w14:paraId="7F3FECFF" w14:textId="77777777" w:rsidR="003B6295" w:rsidRDefault="003B6295" w:rsidP="00FD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494992"/>
      <w:docPartObj>
        <w:docPartGallery w:val="Page Numbers (Bottom of Page)"/>
        <w:docPartUnique/>
      </w:docPartObj>
    </w:sdtPr>
    <w:sdtContent>
      <w:p w14:paraId="13A32579" w14:textId="0B7BDD71" w:rsidR="00FD69C4" w:rsidRDefault="00FD69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625580" w14:textId="77777777" w:rsidR="00FD69C4" w:rsidRDefault="00FD69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C7B4C" w14:textId="77777777" w:rsidR="003B6295" w:rsidRDefault="003B6295" w:rsidP="00FD69C4">
      <w:pPr>
        <w:spacing w:after="0" w:line="240" w:lineRule="auto"/>
      </w:pPr>
      <w:r>
        <w:separator/>
      </w:r>
    </w:p>
  </w:footnote>
  <w:footnote w:type="continuationSeparator" w:id="0">
    <w:p w14:paraId="3D089EEB" w14:textId="77777777" w:rsidR="003B6295" w:rsidRDefault="003B6295" w:rsidP="00FD6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094C" w14:textId="018A9838" w:rsidR="00FD69C4" w:rsidRDefault="00FD69C4">
    <w:pPr>
      <w:pStyle w:val="Nagwek"/>
      <w:jc w:val="right"/>
    </w:pPr>
  </w:p>
  <w:p w14:paraId="5C4C2411" w14:textId="77777777" w:rsidR="00FD69C4" w:rsidRDefault="00FD69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B30"/>
    <w:multiLevelType w:val="hybridMultilevel"/>
    <w:tmpl w:val="92DA3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3A4D"/>
    <w:multiLevelType w:val="hybridMultilevel"/>
    <w:tmpl w:val="D1DC66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09A69A2"/>
    <w:multiLevelType w:val="hybridMultilevel"/>
    <w:tmpl w:val="97506310"/>
    <w:lvl w:ilvl="0" w:tplc="EAF2DF14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15A21"/>
    <w:multiLevelType w:val="hybridMultilevel"/>
    <w:tmpl w:val="E7CE8FFE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4" w15:restartNumberingAfterBreak="0">
    <w:nsid w:val="251715B0"/>
    <w:multiLevelType w:val="hybridMultilevel"/>
    <w:tmpl w:val="75967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E22C4E"/>
    <w:multiLevelType w:val="hybridMultilevel"/>
    <w:tmpl w:val="A2AE8308"/>
    <w:lvl w:ilvl="0" w:tplc="E41E0D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84D89"/>
    <w:multiLevelType w:val="hybridMultilevel"/>
    <w:tmpl w:val="9B06B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07AB5"/>
    <w:multiLevelType w:val="hybridMultilevel"/>
    <w:tmpl w:val="D1DC66E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28C5285"/>
    <w:multiLevelType w:val="hybridMultilevel"/>
    <w:tmpl w:val="40BE0768"/>
    <w:lvl w:ilvl="0" w:tplc="A3C09B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4BC9F72">
      <w:start w:val="1"/>
      <w:numFmt w:val="upperRoman"/>
      <w:lvlText w:val="%2."/>
      <w:lvlJc w:val="righ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47DC5"/>
    <w:multiLevelType w:val="hybridMultilevel"/>
    <w:tmpl w:val="8F1801CA"/>
    <w:lvl w:ilvl="0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0" w15:restartNumberingAfterBreak="0">
    <w:nsid w:val="70222A4B"/>
    <w:multiLevelType w:val="hybridMultilevel"/>
    <w:tmpl w:val="78AAB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3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049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1515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764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308340">
    <w:abstractNumId w:val="3"/>
  </w:num>
  <w:num w:numId="6" w16cid:durableId="1523595501">
    <w:abstractNumId w:val="9"/>
  </w:num>
  <w:num w:numId="7" w16cid:durableId="89281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96895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7914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271423">
    <w:abstractNumId w:val="0"/>
  </w:num>
  <w:num w:numId="11" w16cid:durableId="416053780">
    <w:abstractNumId w:val="6"/>
  </w:num>
  <w:num w:numId="12" w16cid:durableId="216013201">
    <w:abstractNumId w:val="1"/>
  </w:num>
  <w:num w:numId="13" w16cid:durableId="1406420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B8"/>
    <w:rsid w:val="000006C1"/>
    <w:rsid w:val="001F4E57"/>
    <w:rsid w:val="00276D58"/>
    <w:rsid w:val="00333A1E"/>
    <w:rsid w:val="003464CC"/>
    <w:rsid w:val="0038720B"/>
    <w:rsid w:val="003B6295"/>
    <w:rsid w:val="003D00CA"/>
    <w:rsid w:val="003F6F12"/>
    <w:rsid w:val="00460986"/>
    <w:rsid w:val="004F2666"/>
    <w:rsid w:val="00560D17"/>
    <w:rsid w:val="00573BD4"/>
    <w:rsid w:val="005B0C94"/>
    <w:rsid w:val="006466EF"/>
    <w:rsid w:val="006B5192"/>
    <w:rsid w:val="007551B8"/>
    <w:rsid w:val="007A23DE"/>
    <w:rsid w:val="00824308"/>
    <w:rsid w:val="008B2C88"/>
    <w:rsid w:val="009B77FD"/>
    <w:rsid w:val="00A62149"/>
    <w:rsid w:val="00A90BE6"/>
    <w:rsid w:val="00AC6985"/>
    <w:rsid w:val="00B07527"/>
    <w:rsid w:val="00B76B59"/>
    <w:rsid w:val="00C118FF"/>
    <w:rsid w:val="00C40739"/>
    <w:rsid w:val="00CE7773"/>
    <w:rsid w:val="00D0654C"/>
    <w:rsid w:val="00D45A10"/>
    <w:rsid w:val="00D63CF0"/>
    <w:rsid w:val="00D723C3"/>
    <w:rsid w:val="00DE0685"/>
    <w:rsid w:val="00E3199C"/>
    <w:rsid w:val="00E350EC"/>
    <w:rsid w:val="00E6166F"/>
    <w:rsid w:val="00EB7932"/>
    <w:rsid w:val="00F308E8"/>
    <w:rsid w:val="00F974A8"/>
    <w:rsid w:val="00FC3AC2"/>
    <w:rsid w:val="00FC771D"/>
    <w:rsid w:val="00FD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05C4"/>
  <w15:chartTrackingRefBased/>
  <w15:docId w15:val="{5BBA7188-A079-438D-ACA6-5F672B58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5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5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5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5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5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5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5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5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5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5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5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5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51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1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1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51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51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51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5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5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5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5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5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51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51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51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5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51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51B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551B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51B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D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9C4"/>
  </w:style>
  <w:style w:type="paragraph" w:styleId="Stopka">
    <w:name w:val="footer"/>
    <w:basedOn w:val="Normalny"/>
    <w:link w:val="StopkaZnak"/>
    <w:uiPriority w:val="99"/>
    <w:unhideWhenUsed/>
    <w:rsid w:val="00FD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zowiecki@mazowieckipz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Cydejko</dc:creator>
  <cp:keywords/>
  <dc:description/>
  <cp:lastModifiedBy>Maciej Aleksandrowicz</cp:lastModifiedBy>
  <cp:revision>3</cp:revision>
  <cp:lastPrinted>2026-03-18T10:25:00Z</cp:lastPrinted>
  <dcterms:created xsi:type="dcterms:W3CDTF">2026-03-18T10:26:00Z</dcterms:created>
  <dcterms:modified xsi:type="dcterms:W3CDTF">2026-03-23T09:38:00Z</dcterms:modified>
</cp:coreProperties>
</file>