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C0B1" w14:textId="77777777" w:rsidR="00B972DE" w:rsidRDefault="000229EA" w:rsidP="00B972DE">
      <w:pPr>
        <w:spacing w:after="0"/>
        <w:rPr>
          <w:b/>
          <w:bCs/>
        </w:rPr>
      </w:pPr>
      <w:r w:rsidRPr="006B41A9">
        <w:rPr>
          <w:rFonts w:cstheme="minorHAnsi"/>
          <w:noProof/>
          <w:sz w:val="24"/>
          <w:szCs w:val="24"/>
        </w:rPr>
        <w:drawing>
          <wp:inline distT="0" distB="0" distL="0" distR="0" wp14:anchorId="3571DB0A" wp14:editId="48D78B25">
            <wp:extent cx="996176" cy="8509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65" cy="8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2DE" w:rsidRPr="00B972DE">
        <w:rPr>
          <w:b/>
          <w:bCs/>
        </w:rPr>
        <w:t xml:space="preserve"> </w:t>
      </w:r>
    </w:p>
    <w:p w14:paraId="4A999606" w14:textId="54A7BF19" w:rsidR="00B972DE" w:rsidRPr="00B972DE" w:rsidRDefault="00B972DE" w:rsidP="008B46BC">
      <w:pPr>
        <w:spacing w:after="0"/>
        <w:jc w:val="center"/>
        <w:rPr>
          <w:b/>
          <w:bCs/>
          <w:sz w:val="30"/>
          <w:szCs w:val="30"/>
        </w:rPr>
      </w:pPr>
      <w:r w:rsidRPr="00B972DE">
        <w:rPr>
          <w:b/>
          <w:bCs/>
          <w:sz w:val="30"/>
          <w:szCs w:val="30"/>
        </w:rPr>
        <w:t>OGŁOSZENIE PRZETARGOWE</w:t>
      </w:r>
    </w:p>
    <w:p w14:paraId="011D4930" w14:textId="425B0C68" w:rsidR="00B972DE" w:rsidRPr="00B972DE" w:rsidRDefault="00B972DE" w:rsidP="008B46BC">
      <w:pPr>
        <w:spacing w:after="0"/>
        <w:jc w:val="center"/>
        <w:rPr>
          <w:b/>
          <w:bCs/>
          <w:sz w:val="30"/>
          <w:szCs w:val="30"/>
        </w:rPr>
      </w:pPr>
      <w:r w:rsidRPr="00B972DE">
        <w:rPr>
          <w:b/>
          <w:bCs/>
          <w:sz w:val="30"/>
          <w:szCs w:val="30"/>
        </w:rPr>
        <w:t>Remont ogrodzenia od ul. 1 Maja</w:t>
      </w:r>
      <w:r w:rsidR="008B46BC">
        <w:rPr>
          <w:b/>
          <w:bCs/>
          <w:sz w:val="30"/>
          <w:szCs w:val="30"/>
        </w:rPr>
        <w:t>.</w:t>
      </w:r>
    </w:p>
    <w:p w14:paraId="5B8D6438" w14:textId="77777777" w:rsidR="00B972DE" w:rsidRPr="009B71D7" w:rsidRDefault="00000000" w:rsidP="00B972DE">
      <w:pPr>
        <w:spacing w:after="0"/>
      </w:pPr>
      <w:r>
        <w:pict w14:anchorId="3023E73A">
          <v:rect id="_x0000_i1025" style="width:0;height:1.5pt" o:hralign="center" o:hrstd="t" o:hr="t" fillcolor="#a0a0a0" stroked="f"/>
        </w:pict>
      </w:r>
    </w:p>
    <w:p w14:paraId="5A4A9182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I. ZAMAWIAJĄCY:</w:t>
      </w:r>
    </w:p>
    <w:p w14:paraId="1E5978A2" w14:textId="77777777" w:rsidR="00B972DE" w:rsidRDefault="00B972DE" w:rsidP="00B972DE">
      <w:pPr>
        <w:spacing w:after="0"/>
      </w:pPr>
      <w:r w:rsidRPr="00B972DE">
        <w:t>Rodzinny Ogród Działkowy „Uroczysko”</w:t>
      </w:r>
      <w:r w:rsidRPr="00B972DE">
        <w:br/>
        <w:t>Adres: ul. Kurkowa 2A, 05-200 Wołomin</w:t>
      </w:r>
    </w:p>
    <w:p w14:paraId="54C2E3AC" w14:textId="7D6A8864" w:rsidR="00B972DE" w:rsidRDefault="00B972DE" w:rsidP="00B972DE">
      <w:pPr>
        <w:spacing w:after="0"/>
      </w:pPr>
      <w:r>
        <w:t>NIP</w:t>
      </w:r>
      <w:r w:rsidR="003A229E">
        <w:t xml:space="preserve"> 125-10-40-517</w:t>
      </w:r>
    </w:p>
    <w:p w14:paraId="79BD135F" w14:textId="4DEBC09E" w:rsidR="00B972DE" w:rsidRPr="009B71D7" w:rsidRDefault="00B972DE" w:rsidP="00B972DE">
      <w:pPr>
        <w:spacing w:after="0"/>
      </w:pPr>
      <w:r>
        <w:t>REGON</w:t>
      </w:r>
      <w:r w:rsidR="003A229E">
        <w:t xml:space="preserve"> 007015915-22850</w:t>
      </w:r>
      <w:r w:rsidRPr="009B71D7">
        <w:br/>
        <w:t>Telefon: 697 727 451</w:t>
      </w:r>
      <w:r w:rsidRPr="009B71D7">
        <w:br/>
        <w:t>E-mail: roduroczyskowolomin@pzd.pl</w:t>
      </w:r>
    </w:p>
    <w:p w14:paraId="659D19F9" w14:textId="77777777" w:rsidR="00B972DE" w:rsidRPr="009B71D7" w:rsidRDefault="00000000" w:rsidP="00B972DE">
      <w:pPr>
        <w:spacing w:after="0"/>
      </w:pPr>
      <w:r>
        <w:pict w14:anchorId="6C6A73A9">
          <v:rect id="_x0000_i1026" style="width:0;height:1.5pt" o:hralign="center" o:hrstd="t" o:hr="t" fillcolor="#a0a0a0" stroked="f"/>
        </w:pict>
      </w:r>
    </w:p>
    <w:p w14:paraId="56FA460A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II. PRZEDMIOT ZAMÓWIENIA:</w:t>
      </w:r>
    </w:p>
    <w:p w14:paraId="5A5DCCA4" w14:textId="588F9268" w:rsidR="00B972DE" w:rsidRPr="00B972DE" w:rsidRDefault="00B972DE" w:rsidP="00B972DE">
      <w:pPr>
        <w:spacing w:after="0"/>
      </w:pPr>
      <w:r w:rsidRPr="00B972DE">
        <w:t xml:space="preserve">Remont ogrodzenia działkowego </w:t>
      </w:r>
      <w:r w:rsidR="000E366B">
        <w:t>ok. 415</w:t>
      </w:r>
      <w:r w:rsidRPr="00B972DE">
        <w:t>m od strony ul. 1 Maja, obejmujący:</w:t>
      </w:r>
    </w:p>
    <w:p w14:paraId="5B8095B4" w14:textId="77777777" w:rsidR="00B972DE" w:rsidRPr="00B972DE" w:rsidRDefault="00B972DE" w:rsidP="00B972DE">
      <w:pPr>
        <w:numPr>
          <w:ilvl w:val="0"/>
          <w:numId w:val="3"/>
        </w:numPr>
        <w:spacing w:after="0" w:line="278" w:lineRule="auto"/>
      </w:pPr>
      <w:bookmarkStart w:id="0" w:name="_Hlk203482083"/>
      <w:r w:rsidRPr="00B972DE">
        <w:t>Demontaż istniejącego ogrodzenia.</w:t>
      </w:r>
    </w:p>
    <w:p w14:paraId="6EFC0A55" w14:textId="77777777" w:rsidR="00B972DE" w:rsidRPr="00B972DE" w:rsidRDefault="00B972DE" w:rsidP="00B972DE">
      <w:pPr>
        <w:numPr>
          <w:ilvl w:val="0"/>
          <w:numId w:val="3"/>
        </w:numPr>
        <w:spacing w:after="0" w:line="278" w:lineRule="auto"/>
      </w:pPr>
      <w:r w:rsidRPr="00B972DE">
        <w:t>Dostawa i montaż nowego ogrodzenia, w tym:</w:t>
      </w:r>
    </w:p>
    <w:p w14:paraId="562546F4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siatka ogrodzeniowa ocynkowana (drut 3,5 mm),</w:t>
      </w:r>
    </w:p>
    <w:p w14:paraId="6F1FE404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słupki ocynkowane z przelotkami na wszystkich słupkach,</w:t>
      </w:r>
    </w:p>
    <w:p w14:paraId="357B6471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linka stalowa (góra i dół),</w:t>
      </w:r>
    </w:p>
    <w:p w14:paraId="59C9079C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naciągi do siatki,</w:t>
      </w:r>
    </w:p>
    <w:p w14:paraId="1035CD3B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pręty do słupków,</w:t>
      </w:r>
    </w:p>
    <w:p w14:paraId="7B0F16F0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 xml:space="preserve">wypory do słupków co ok. 10 </w:t>
      </w:r>
      <w:proofErr w:type="spellStart"/>
      <w:r w:rsidRPr="009B71D7">
        <w:t>mb</w:t>
      </w:r>
      <w:proofErr w:type="spellEnd"/>
      <w:r w:rsidRPr="009B71D7">
        <w:t>,</w:t>
      </w:r>
    </w:p>
    <w:p w14:paraId="0CEFF279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płyta betonowa wysokości 30 cm,</w:t>
      </w:r>
    </w:p>
    <w:p w14:paraId="6C35B40B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łączniki betonowe,</w:t>
      </w:r>
    </w:p>
    <w:p w14:paraId="6348EAA7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beton do osadzania słupków,</w:t>
      </w:r>
    </w:p>
    <w:p w14:paraId="7F5EEECB" w14:textId="77777777" w:rsidR="00B972DE" w:rsidRPr="009B71D7" w:rsidRDefault="00B972DE" w:rsidP="00B972DE">
      <w:pPr>
        <w:numPr>
          <w:ilvl w:val="1"/>
          <w:numId w:val="7"/>
        </w:numPr>
        <w:spacing w:after="0" w:line="278" w:lineRule="auto"/>
      </w:pPr>
      <w:r w:rsidRPr="009B71D7">
        <w:t>wygrodzenie w obrębie rowu.</w:t>
      </w:r>
    </w:p>
    <w:p w14:paraId="77FBD1B0" w14:textId="77777777" w:rsidR="00B972DE" w:rsidRPr="00B972DE" w:rsidRDefault="00B972DE" w:rsidP="00B972DE">
      <w:pPr>
        <w:numPr>
          <w:ilvl w:val="0"/>
          <w:numId w:val="3"/>
        </w:numPr>
        <w:spacing w:after="0" w:line="278" w:lineRule="auto"/>
      </w:pPr>
      <w:r w:rsidRPr="00B972DE">
        <w:t>Prace towarzyszące:</w:t>
      </w:r>
    </w:p>
    <w:p w14:paraId="12A8352A" w14:textId="77777777" w:rsidR="00B972DE" w:rsidRPr="009B71D7" w:rsidRDefault="00B972DE" w:rsidP="00B972DE">
      <w:pPr>
        <w:numPr>
          <w:ilvl w:val="1"/>
          <w:numId w:val="8"/>
        </w:numPr>
        <w:spacing w:after="0" w:line="278" w:lineRule="auto"/>
      </w:pPr>
      <w:r w:rsidRPr="009B71D7">
        <w:t>usunięcie zarośli i drzew kolidujących z inwestycją,</w:t>
      </w:r>
    </w:p>
    <w:p w14:paraId="5A0C5935" w14:textId="77777777" w:rsidR="00B972DE" w:rsidRPr="009B71D7" w:rsidRDefault="00B972DE" w:rsidP="00B972DE">
      <w:pPr>
        <w:numPr>
          <w:ilvl w:val="1"/>
          <w:numId w:val="8"/>
        </w:numPr>
        <w:spacing w:after="0" w:line="278" w:lineRule="auto"/>
      </w:pPr>
      <w:r>
        <w:t xml:space="preserve">usunięcie i </w:t>
      </w:r>
      <w:r w:rsidRPr="009B71D7">
        <w:t>utylizacja odpadów powstałych w trakcie robót,</w:t>
      </w:r>
    </w:p>
    <w:p w14:paraId="26C73500" w14:textId="77777777" w:rsidR="00B972DE" w:rsidRPr="009B71D7" w:rsidRDefault="00B972DE" w:rsidP="00B972DE">
      <w:pPr>
        <w:numPr>
          <w:ilvl w:val="1"/>
          <w:numId w:val="8"/>
        </w:numPr>
        <w:spacing w:after="0" w:line="278" w:lineRule="auto"/>
      </w:pPr>
      <w:r w:rsidRPr="009B71D7">
        <w:t>uzupełnienie ziemi,</w:t>
      </w:r>
    </w:p>
    <w:p w14:paraId="4349064F" w14:textId="77777777" w:rsidR="00B972DE" w:rsidRPr="009B71D7" w:rsidRDefault="00B972DE" w:rsidP="00B972DE">
      <w:pPr>
        <w:numPr>
          <w:ilvl w:val="1"/>
          <w:numId w:val="8"/>
        </w:numPr>
        <w:spacing w:after="0" w:line="278" w:lineRule="auto"/>
      </w:pPr>
      <w:r w:rsidRPr="009B71D7">
        <w:t>końcowy montaż siatki</w:t>
      </w:r>
      <w:r>
        <w:t>.</w:t>
      </w:r>
    </w:p>
    <w:bookmarkEnd w:id="0"/>
    <w:p w14:paraId="6383DF36" w14:textId="77777777" w:rsidR="00B972DE" w:rsidRPr="009B71D7" w:rsidRDefault="00000000" w:rsidP="00B972DE">
      <w:pPr>
        <w:spacing w:after="0"/>
      </w:pPr>
      <w:r>
        <w:pict w14:anchorId="4AE40132">
          <v:rect id="_x0000_i1027" style="width:0;height:1.5pt" o:hralign="center" o:hrstd="t" o:hr="t" fillcolor="#a0a0a0" stroked="f"/>
        </w:pict>
      </w:r>
    </w:p>
    <w:p w14:paraId="551704A4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III. TERMIN REALIZACJI:</w:t>
      </w:r>
    </w:p>
    <w:p w14:paraId="6F19E23D" w14:textId="4CBEFE35" w:rsidR="00B972DE" w:rsidRPr="009B71D7" w:rsidRDefault="00B972DE" w:rsidP="00B972DE">
      <w:pPr>
        <w:spacing w:after="0"/>
      </w:pPr>
      <w:r w:rsidRPr="009B71D7">
        <w:t xml:space="preserve">Rozpoczęcie prac: </w:t>
      </w:r>
      <w:r w:rsidR="000E366B">
        <w:t xml:space="preserve">1 </w:t>
      </w:r>
      <w:r>
        <w:t>wrzesień</w:t>
      </w:r>
      <w:r w:rsidR="002E393E">
        <w:t xml:space="preserve"> </w:t>
      </w:r>
      <w:r w:rsidR="000E366B">
        <w:t>–</w:t>
      </w:r>
      <w:r w:rsidR="002E393E">
        <w:t xml:space="preserve"> </w:t>
      </w:r>
      <w:r w:rsidR="000E366B">
        <w:t xml:space="preserve">31 </w:t>
      </w:r>
      <w:r w:rsidR="002E393E">
        <w:t>październik</w:t>
      </w:r>
      <w:r>
        <w:t xml:space="preserve"> 2025r</w:t>
      </w:r>
      <w:r w:rsidR="002E393E">
        <w:t>.</w:t>
      </w:r>
      <w:r w:rsidRPr="009B71D7">
        <w:br/>
        <w:t>Zakończenie prac</w:t>
      </w:r>
      <w:r>
        <w:t xml:space="preserve"> wraz z odbiorem technicznym</w:t>
      </w:r>
      <w:r w:rsidRPr="009B71D7">
        <w:t xml:space="preserve">: </w:t>
      </w:r>
      <w:r w:rsidR="000E366B">
        <w:t xml:space="preserve">31 </w:t>
      </w:r>
      <w:r w:rsidR="002E393E">
        <w:t xml:space="preserve">październik – </w:t>
      </w:r>
      <w:r w:rsidR="000E366B">
        <w:t xml:space="preserve">30 </w:t>
      </w:r>
      <w:r w:rsidR="002E393E">
        <w:t>listopad 2025r.</w:t>
      </w:r>
    </w:p>
    <w:p w14:paraId="4F09361F" w14:textId="77777777" w:rsidR="00B972DE" w:rsidRPr="009B71D7" w:rsidRDefault="00000000" w:rsidP="00B972DE">
      <w:pPr>
        <w:spacing w:after="0"/>
      </w:pPr>
      <w:r>
        <w:pict w14:anchorId="280EBD19">
          <v:rect id="_x0000_i1028" style="width:0;height:1.5pt" o:hralign="center" o:hrstd="t" o:hr="t" fillcolor="#a0a0a0" stroked="f"/>
        </w:pict>
      </w:r>
    </w:p>
    <w:p w14:paraId="2F6E15C2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IV. WARUNKI UDZIAŁU W POSTĘPOWANIU:</w:t>
      </w:r>
    </w:p>
    <w:p w14:paraId="2D458CCB" w14:textId="77777777" w:rsidR="00B972DE" w:rsidRPr="009B71D7" w:rsidRDefault="00B972DE" w:rsidP="00B972DE">
      <w:pPr>
        <w:numPr>
          <w:ilvl w:val="0"/>
          <w:numId w:val="4"/>
        </w:numPr>
        <w:spacing w:after="0" w:line="278" w:lineRule="auto"/>
      </w:pPr>
      <w:r w:rsidRPr="009B71D7">
        <w:t>Posiadanie uprawnień do wykonywania działalności objętej zamówieniem.</w:t>
      </w:r>
    </w:p>
    <w:p w14:paraId="60370F00" w14:textId="77777777" w:rsidR="00B972DE" w:rsidRPr="009B71D7" w:rsidRDefault="00B972DE" w:rsidP="00B972DE">
      <w:pPr>
        <w:numPr>
          <w:ilvl w:val="0"/>
          <w:numId w:val="4"/>
        </w:numPr>
        <w:spacing w:after="0" w:line="278" w:lineRule="auto"/>
      </w:pPr>
      <w:r w:rsidRPr="009B71D7">
        <w:lastRenderedPageBreak/>
        <w:t>Dysponowanie odpowiednim sprzętem oraz personelem.</w:t>
      </w:r>
    </w:p>
    <w:p w14:paraId="3B47693D" w14:textId="77777777" w:rsidR="00B972DE" w:rsidRDefault="00B972DE" w:rsidP="00B972DE">
      <w:pPr>
        <w:numPr>
          <w:ilvl w:val="0"/>
          <w:numId w:val="4"/>
        </w:numPr>
        <w:spacing w:after="0" w:line="278" w:lineRule="auto"/>
      </w:pPr>
      <w:r w:rsidRPr="009B71D7">
        <w:t>Doświadczenie w wykonaniu co najmniej jednego zamówienia o podobnym charakterze.</w:t>
      </w:r>
    </w:p>
    <w:p w14:paraId="3D9D14C3" w14:textId="77777777" w:rsidR="00B972DE" w:rsidRPr="00792D7E" w:rsidRDefault="00B972DE" w:rsidP="00B972D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C32DC">
        <w:rPr>
          <w:rFonts w:cstheme="minorHAnsi"/>
        </w:rPr>
        <w:t>Wykonawca zobowiązuje się do przestrzegania przepisów BHP podczas realizacji prac.</w:t>
      </w:r>
    </w:p>
    <w:p w14:paraId="4E32613E" w14:textId="77777777" w:rsidR="00B972DE" w:rsidRPr="009B71D7" w:rsidRDefault="00000000" w:rsidP="00B972DE">
      <w:pPr>
        <w:spacing w:after="0"/>
      </w:pPr>
      <w:r>
        <w:pict w14:anchorId="58792B11">
          <v:rect id="_x0000_i1029" style="width:0;height:1.5pt" o:hralign="center" o:hrstd="t" o:hr="t" fillcolor="#a0a0a0" stroked="f"/>
        </w:pict>
      </w:r>
    </w:p>
    <w:p w14:paraId="7DC970A5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V. KRYTERIA OCENY OFERT:</w:t>
      </w:r>
    </w:p>
    <w:p w14:paraId="33F36413" w14:textId="02F66E6E" w:rsidR="00B972DE" w:rsidRDefault="00B972DE" w:rsidP="00B972DE">
      <w:pPr>
        <w:numPr>
          <w:ilvl w:val="0"/>
          <w:numId w:val="5"/>
        </w:numPr>
        <w:spacing w:after="0" w:line="278" w:lineRule="auto"/>
      </w:pPr>
      <w:r w:rsidRPr="009B71D7">
        <w:t xml:space="preserve">Cena – </w:t>
      </w:r>
      <w:r w:rsidR="000E366B">
        <w:t>80</w:t>
      </w:r>
      <w:r w:rsidRPr="009B71D7">
        <w:t>%</w:t>
      </w:r>
    </w:p>
    <w:p w14:paraId="1B5309BE" w14:textId="6E58D03B" w:rsidR="00B972DE" w:rsidRPr="009B71D7" w:rsidRDefault="00B972DE" w:rsidP="00B972DE">
      <w:pPr>
        <w:numPr>
          <w:ilvl w:val="0"/>
          <w:numId w:val="5"/>
        </w:numPr>
        <w:spacing w:after="0" w:line="278" w:lineRule="auto"/>
      </w:pPr>
      <w:r w:rsidRPr="009B71D7">
        <w:t>Doświadczenie w wykonaniu zamówie</w:t>
      </w:r>
      <w:r>
        <w:t>ń</w:t>
      </w:r>
      <w:r w:rsidRPr="009B71D7">
        <w:t xml:space="preserve"> o podobnym charakterze</w:t>
      </w:r>
      <w:r>
        <w:t xml:space="preserve"> </w:t>
      </w:r>
      <w:r w:rsidR="000E366B">
        <w:t>20</w:t>
      </w:r>
      <w:r>
        <w:t>%</w:t>
      </w:r>
      <w:r w:rsidRPr="009B71D7">
        <w:br/>
      </w:r>
    </w:p>
    <w:p w14:paraId="5BA97385" w14:textId="77777777" w:rsidR="00B972DE" w:rsidRPr="009B71D7" w:rsidRDefault="00000000" w:rsidP="00B972DE">
      <w:pPr>
        <w:spacing w:after="0"/>
      </w:pPr>
      <w:r>
        <w:pict w14:anchorId="3B7613DA">
          <v:rect id="_x0000_i1030" style="width:0;height:1.5pt" o:hralign="center" o:hrstd="t" o:hr="t" fillcolor="#a0a0a0" stroked="f"/>
        </w:pict>
      </w:r>
    </w:p>
    <w:p w14:paraId="0EC1A9AF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VI. SPOSÓB PRZYGOTOWANIA I ZŁOŻENIA OFERTY:</w:t>
      </w:r>
    </w:p>
    <w:p w14:paraId="3697556C" w14:textId="77777777" w:rsidR="00B972DE" w:rsidRPr="009B71D7" w:rsidRDefault="00B972DE" w:rsidP="00B972DE">
      <w:pPr>
        <w:spacing w:after="0"/>
      </w:pPr>
      <w:r w:rsidRPr="009B71D7">
        <w:t>Oferta powinna zawierać:</w:t>
      </w:r>
    </w:p>
    <w:p w14:paraId="66B4E893" w14:textId="77777777" w:rsidR="00B972DE" w:rsidRPr="009B71D7" w:rsidRDefault="00B972DE" w:rsidP="00B972DE">
      <w:pPr>
        <w:numPr>
          <w:ilvl w:val="0"/>
          <w:numId w:val="6"/>
        </w:numPr>
        <w:spacing w:after="0" w:line="278" w:lineRule="auto"/>
      </w:pPr>
      <w:r w:rsidRPr="009B71D7">
        <w:t>Formularz ofertowy z ceną brutto.</w:t>
      </w:r>
    </w:p>
    <w:p w14:paraId="454B2F29" w14:textId="77777777" w:rsidR="00B972DE" w:rsidRPr="009B71D7" w:rsidRDefault="00B972DE" w:rsidP="00B972DE">
      <w:pPr>
        <w:numPr>
          <w:ilvl w:val="0"/>
          <w:numId w:val="6"/>
        </w:numPr>
        <w:spacing w:after="0" w:line="278" w:lineRule="auto"/>
      </w:pPr>
      <w:r w:rsidRPr="009B71D7">
        <w:t>Kosztorys ofertowy.</w:t>
      </w:r>
    </w:p>
    <w:p w14:paraId="705D16FA" w14:textId="77777777" w:rsidR="00B972DE" w:rsidRPr="009B71D7" w:rsidRDefault="00B972DE" w:rsidP="00B972DE">
      <w:pPr>
        <w:numPr>
          <w:ilvl w:val="0"/>
          <w:numId w:val="6"/>
        </w:numPr>
        <w:spacing w:after="0" w:line="278" w:lineRule="auto"/>
      </w:pPr>
      <w:r w:rsidRPr="009B71D7">
        <w:t>Odpis z CEIDG/KRS.</w:t>
      </w:r>
    </w:p>
    <w:p w14:paraId="3E4761EB" w14:textId="77777777" w:rsidR="00B972DE" w:rsidRDefault="00B972DE" w:rsidP="00B972DE">
      <w:pPr>
        <w:numPr>
          <w:ilvl w:val="0"/>
          <w:numId w:val="6"/>
        </w:numPr>
        <w:spacing w:after="0" w:line="278" w:lineRule="auto"/>
      </w:pPr>
      <w:r w:rsidRPr="009B71D7">
        <w:t>Oświadczenia o spełnieniu warunków udziału w postępowaniu.</w:t>
      </w:r>
    </w:p>
    <w:p w14:paraId="538439D4" w14:textId="77777777" w:rsidR="00B972DE" w:rsidRDefault="00B972DE" w:rsidP="00B972DE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C32DC">
        <w:rPr>
          <w:rFonts w:cstheme="minorHAnsi"/>
        </w:rPr>
        <w:t>Zamawiający zastrzega sobie prawo do unieważnienia przetargu bez podania przyczyny.</w:t>
      </w:r>
    </w:p>
    <w:p w14:paraId="12AB6278" w14:textId="77777777" w:rsidR="00B972DE" w:rsidRPr="00BC32DC" w:rsidRDefault="00B972DE" w:rsidP="00B972DE">
      <w:pPr>
        <w:spacing w:after="0" w:line="240" w:lineRule="auto"/>
        <w:ind w:left="720"/>
        <w:rPr>
          <w:rFonts w:cstheme="minorHAnsi"/>
        </w:rPr>
      </w:pPr>
    </w:p>
    <w:p w14:paraId="53ED5103" w14:textId="77777777" w:rsidR="00B972DE" w:rsidRPr="009B71D7" w:rsidRDefault="00B972DE" w:rsidP="00B972DE">
      <w:pPr>
        <w:spacing w:after="0"/>
      </w:pPr>
      <w:r w:rsidRPr="009B71D7">
        <w:t xml:space="preserve">Oferty należy składać </w:t>
      </w:r>
      <w:r>
        <w:t xml:space="preserve">wyłącznie </w:t>
      </w:r>
      <w:r w:rsidRPr="009B71D7">
        <w:t xml:space="preserve">drogą elektroniczną na adres: </w:t>
      </w:r>
      <w:r w:rsidRPr="009B71D7">
        <w:rPr>
          <w:b/>
          <w:bCs/>
        </w:rPr>
        <w:t>roduroczyskowolomin@pzd.pl</w:t>
      </w:r>
    </w:p>
    <w:p w14:paraId="5249BB80" w14:textId="77777777" w:rsidR="00B972DE" w:rsidRPr="009B71D7" w:rsidRDefault="00000000" w:rsidP="00B972DE">
      <w:pPr>
        <w:spacing w:after="0"/>
      </w:pPr>
      <w:r>
        <w:pict w14:anchorId="3BE46285">
          <v:rect id="_x0000_i1031" style="width:0;height:1.5pt" o:hralign="center" o:hrstd="t" o:hr="t" fillcolor="#a0a0a0" stroked="f"/>
        </w:pict>
      </w:r>
    </w:p>
    <w:p w14:paraId="71AB0E6A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VII. TERMIN SKŁADANIA OFERT:</w:t>
      </w:r>
    </w:p>
    <w:p w14:paraId="4A54EE72" w14:textId="1C79450C" w:rsidR="00B972DE" w:rsidRPr="00413A85" w:rsidRDefault="00B972DE" w:rsidP="00B972DE">
      <w:pPr>
        <w:spacing w:after="0"/>
      </w:pPr>
      <w:r w:rsidRPr="00413A85">
        <w:t xml:space="preserve">Do dnia: </w:t>
      </w:r>
      <w:r w:rsidR="000E366B">
        <w:t>08-08</w:t>
      </w:r>
      <w:r w:rsidRPr="00413A85">
        <w:t>-2025 do godz. 0.00.</w:t>
      </w:r>
    </w:p>
    <w:p w14:paraId="374C61A8" w14:textId="77777777" w:rsidR="00B972DE" w:rsidRDefault="00000000" w:rsidP="00B972DE">
      <w:pPr>
        <w:spacing w:after="0"/>
        <w:rPr>
          <w:b/>
          <w:bCs/>
        </w:rPr>
      </w:pPr>
      <w:r>
        <w:pict w14:anchorId="43A4575E">
          <v:rect id="_x0000_i1032" style="width:0;height:1.5pt" o:hralign="center" o:hrstd="t" o:hr="t" fillcolor="#a0a0a0" stroked="f"/>
        </w:pict>
      </w:r>
    </w:p>
    <w:p w14:paraId="084B467F" w14:textId="77777777" w:rsidR="00B972DE" w:rsidRPr="000E6C98" w:rsidRDefault="00B972DE" w:rsidP="00B972DE">
      <w:pPr>
        <w:spacing w:after="0" w:line="240" w:lineRule="auto"/>
        <w:rPr>
          <w:rFonts w:cstheme="minorHAnsi"/>
          <w:b/>
          <w:bCs/>
        </w:rPr>
      </w:pPr>
      <w:r w:rsidRPr="00BC32DC">
        <w:rPr>
          <w:rFonts w:cstheme="minorHAnsi"/>
          <w:b/>
          <w:bCs/>
        </w:rPr>
        <w:t>VIII. O</w:t>
      </w:r>
      <w:r>
        <w:rPr>
          <w:rFonts w:cstheme="minorHAnsi"/>
          <w:b/>
          <w:bCs/>
        </w:rPr>
        <w:t>TWARCIE OFERT</w:t>
      </w:r>
      <w:r w:rsidRPr="00BC32DC">
        <w:rPr>
          <w:rFonts w:cstheme="minorHAnsi"/>
          <w:b/>
          <w:bCs/>
        </w:rPr>
        <w:t>:</w:t>
      </w:r>
    </w:p>
    <w:p w14:paraId="4ADC2F28" w14:textId="4A37D7AC" w:rsidR="00B972DE" w:rsidRPr="00B02E6C" w:rsidRDefault="00B972DE" w:rsidP="00B972D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02E6C">
        <w:rPr>
          <w:rFonts w:cstheme="minorHAnsi"/>
        </w:rPr>
        <w:t xml:space="preserve">Wybór oferty nastąpi w dniu </w:t>
      </w:r>
      <w:r w:rsidR="000E366B">
        <w:rPr>
          <w:rFonts w:cstheme="minorHAnsi"/>
        </w:rPr>
        <w:t>23</w:t>
      </w:r>
      <w:r w:rsidRPr="00B02E6C">
        <w:rPr>
          <w:rFonts w:cstheme="minorHAnsi"/>
        </w:rPr>
        <w:t>-08-2025r.  w Zarządzie ROD Uroczysko w Wołominie.</w:t>
      </w:r>
    </w:p>
    <w:p w14:paraId="7C09F422" w14:textId="5E422646" w:rsidR="00B972DE" w:rsidRDefault="00B972DE" w:rsidP="00B972DE">
      <w:pPr>
        <w:pStyle w:val="Akapitzlist"/>
        <w:numPr>
          <w:ilvl w:val="0"/>
          <w:numId w:val="9"/>
        </w:numPr>
        <w:spacing w:after="0"/>
      </w:pPr>
      <w:r>
        <w:t>Wyboru dokona komisja.</w:t>
      </w:r>
    </w:p>
    <w:p w14:paraId="24E7BE0E" w14:textId="77777777" w:rsidR="00B972DE" w:rsidRPr="009B71D7" w:rsidRDefault="00B972DE" w:rsidP="00B972DE">
      <w:pPr>
        <w:pStyle w:val="Akapitzlist"/>
        <w:numPr>
          <w:ilvl w:val="0"/>
          <w:numId w:val="9"/>
        </w:numPr>
        <w:spacing w:after="0"/>
      </w:pPr>
      <w:r>
        <w:t>Oferenci zostaną powiadomienie o wynikach przetargu za pośrednictwem poczty elektronicznej w ciągu 3 dni od daty rozstrzygnięcia.</w:t>
      </w:r>
    </w:p>
    <w:p w14:paraId="6972E2BE" w14:textId="77777777" w:rsidR="00B972DE" w:rsidRPr="009B71D7" w:rsidRDefault="00000000" w:rsidP="00B972DE">
      <w:pPr>
        <w:spacing w:after="0"/>
      </w:pPr>
      <w:r>
        <w:pict w14:anchorId="12B87CD4">
          <v:rect id="_x0000_i1033" style="width:0;height:1.5pt" o:hralign="center" o:hrstd="t" o:hr="t" fillcolor="#a0a0a0" stroked="f"/>
        </w:pict>
      </w:r>
    </w:p>
    <w:p w14:paraId="7771940C" w14:textId="77777777" w:rsidR="00B972DE" w:rsidRPr="009B71D7" w:rsidRDefault="00B972DE" w:rsidP="00B972DE">
      <w:pPr>
        <w:spacing w:after="0"/>
        <w:rPr>
          <w:b/>
          <w:bCs/>
        </w:rPr>
      </w:pPr>
      <w:r w:rsidRPr="009B71D7">
        <w:rPr>
          <w:b/>
          <w:bCs/>
        </w:rPr>
        <w:t>VIII. INFORMACJE DODATKOWE:</w:t>
      </w:r>
    </w:p>
    <w:p w14:paraId="5B498851" w14:textId="655FB5FB" w:rsidR="00B972DE" w:rsidRPr="009B71D7" w:rsidRDefault="00B972DE" w:rsidP="00B972DE">
      <w:pPr>
        <w:spacing w:after="0"/>
      </w:pPr>
      <w:r w:rsidRPr="009B71D7">
        <w:t>Dodatkowych informacji udziela:</w:t>
      </w:r>
      <w:r w:rsidRPr="009B71D7">
        <w:br/>
      </w:r>
      <w:r w:rsidRPr="00B972DE">
        <w:t>Zarząd ROD Uroczysko</w:t>
      </w:r>
      <w:r w:rsidRPr="009B71D7">
        <w:br/>
      </w:r>
      <w:r>
        <w:t xml:space="preserve">Prezes Zarządu Daniel Szulc, </w:t>
      </w:r>
      <w:r w:rsidRPr="009B71D7">
        <w:t>tel. 697 727 451</w:t>
      </w:r>
      <w:r w:rsidRPr="009B71D7">
        <w:br/>
        <w:t>e-mail: roduroczyskowolomin@pzd.pl</w:t>
      </w:r>
    </w:p>
    <w:p w14:paraId="0431A62E" w14:textId="2EFF8449" w:rsidR="006B41A9" w:rsidRDefault="006B41A9" w:rsidP="00B01435">
      <w:pPr>
        <w:rPr>
          <w:rFonts w:cstheme="minorHAnsi"/>
          <w:b/>
          <w:bCs/>
          <w:sz w:val="24"/>
          <w:szCs w:val="24"/>
        </w:rPr>
      </w:pPr>
    </w:p>
    <w:p w14:paraId="783B1852" w14:textId="2AD0344D" w:rsidR="000229EA" w:rsidRDefault="008F1236" w:rsidP="008F1236">
      <w:pPr>
        <w:ind w:left="4956"/>
        <w:rPr>
          <w:rFonts w:cstheme="minorHAnsi"/>
          <w:sz w:val="24"/>
          <w:szCs w:val="24"/>
        </w:rPr>
      </w:pPr>
      <w:r w:rsidRPr="006B41A9">
        <w:rPr>
          <w:rFonts w:cstheme="minorHAnsi"/>
          <w:sz w:val="24"/>
          <w:szCs w:val="24"/>
        </w:rPr>
        <w:t>Z</w:t>
      </w:r>
      <w:r w:rsidR="000229EA" w:rsidRPr="006B41A9">
        <w:rPr>
          <w:rFonts w:cstheme="minorHAnsi"/>
          <w:sz w:val="24"/>
          <w:szCs w:val="24"/>
        </w:rPr>
        <w:t>arząd ROD Uroczysko w Wołominie</w:t>
      </w:r>
    </w:p>
    <w:p w14:paraId="3BE7A2B9" w14:textId="405A60FC" w:rsidR="000E366B" w:rsidRPr="006B41A9" w:rsidRDefault="000E366B" w:rsidP="008F1236">
      <w:pPr>
        <w:ind w:left="4956"/>
        <w:rPr>
          <w:rFonts w:cstheme="minorHAnsi"/>
          <w:sz w:val="24"/>
          <w:szCs w:val="24"/>
        </w:rPr>
      </w:pPr>
      <w:r w:rsidRPr="00604D8A">
        <w:rPr>
          <w:noProof/>
        </w:rPr>
        <w:drawing>
          <wp:inline distT="0" distB="0" distL="0" distR="0" wp14:anchorId="66477751" wp14:editId="5EB93B1C">
            <wp:extent cx="1993900" cy="1301750"/>
            <wp:effectExtent l="0" t="0" r="6350" b="0"/>
            <wp:docPr id="558837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71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4005" cy="1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66B" w:rsidRPr="006B41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73F4" w14:textId="77777777" w:rsidR="000E549F" w:rsidRDefault="000E549F" w:rsidP="007D5C67">
      <w:pPr>
        <w:spacing w:after="0" w:line="240" w:lineRule="auto"/>
      </w:pPr>
      <w:r>
        <w:separator/>
      </w:r>
    </w:p>
  </w:endnote>
  <w:endnote w:type="continuationSeparator" w:id="0">
    <w:p w14:paraId="1299AAE7" w14:textId="77777777" w:rsidR="000E549F" w:rsidRDefault="000E549F" w:rsidP="007D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FFFC" w14:textId="038786A7" w:rsidR="007D5C67" w:rsidRPr="00B972DE" w:rsidRDefault="007D5C67" w:rsidP="007D5C67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Polski Związek Działkowców</w:t>
    </w:r>
  </w:p>
  <w:p w14:paraId="553D71C3" w14:textId="4E7A1B7A" w:rsidR="007D5C67" w:rsidRPr="00B972DE" w:rsidRDefault="007D5C67" w:rsidP="007D5C6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Rodzinny Ogród Działkowy Uroczysko w Wołominie</w:t>
    </w:r>
  </w:p>
  <w:p w14:paraId="31423290" w14:textId="77777777" w:rsidR="007D5C67" w:rsidRPr="00B972DE" w:rsidRDefault="007D5C67" w:rsidP="007D5C6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ul. Kurkowa 2A</w:t>
    </w:r>
  </w:p>
  <w:p w14:paraId="539A874B" w14:textId="4886091E" w:rsidR="007D5C67" w:rsidRPr="00B972DE" w:rsidRDefault="007D5C67" w:rsidP="007D5C6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05-200 Wołomin</w:t>
    </w:r>
  </w:p>
  <w:p w14:paraId="5918AC33" w14:textId="4F25EC30" w:rsidR="000229EA" w:rsidRPr="00B972DE" w:rsidRDefault="000229EA" w:rsidP="007D5C6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e-mail:</w:t>
    </w:r>
    <w:r w:rsidR="0056191E" w:rsidRPr="00B972DE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r w:rsidR="009C4A4C"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r</w:t>
    </w:r>
    <w:r w:rsidR="0056191E"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oduroczysko</w:t>
    </w:r>
    <w:r w:rsidR="009C4A4C"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wolomin</w:t>
    </w:r>
    <w:r w:rsidR="0056191E"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@</w:t>
    </w:r>
    <w:r w:rsidR="009C4A4C"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pzd</w:t>
    </w:r>
    <w:r w:rsidR="0056191E"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.pl</w:t>
    </w:r>
    <w:r w:rsidRPr="00B972DE">
      <w:rPr>
        <w:rFonts w:ascii="Times New Roman" w:eastAsia="Times New Roman" w:hAnsi="Times New Roman" w:cs="Times New Roman"/>
        <w:sz w:val="16"/>
        <w:szCs w:val="16"/>
        <w:lang w:eastAsia="pl-PL"/>
      </w:rPr>
      <w:t>, www.roduroczyskowolomin.pl</w:t>
    </w:r>
  </w:p>
  <w:p w14:paraId="5FC559BB" w14:textId="47E273D7" w:rsidR="007D5C67" w:rsidRPr="009B6042" w:rsidRDefault="007D5C67" w:rsidP="007D5C6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FAB1E5F" w14:textId="140F0C18" w:rsidR="007D5C67" w:rsidRPr="009B6042" w:rsidRDefault="007D5C67">
    <w:pPr>
      <w:pStyle w:val="Stopka"/>
      <w:rPr>
        <w:sz w:val="20"/>
        <w:szCs w:val="20"/>
      </w:rPr>
    </w:pPr>
  </w:p>
  <w:p w14:paraId="3FD4AC8D" w14:textId="77777777" w:rsidR="007D5C67" w:rsidRPr="009B6042" w:rsidRDefault="007D5C6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E3E8" w14:textId="77777777" w:rsidR="000E549F" w:rsidRDefault="000E549F" w:rsidP="007D5C67">
      <w:pPr>
        <w:spacing w:after="0" w:line="240" w:lineRule="auto"/>
      </w:pPr>
      <w:r>
        <w:separator/>
      </w:r>
    </w:p>
  </w:footnote>
  <w:footnote w:type="continuationSeparator" w:id="0">
    <w:p w14:paraId="6D31DDE1" w14:textId="77777777" w:rsidR="000E549F" w:rsidRDefault="000E549F" w:rsidP="007D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15DA" w14:textId="57FCDD14" w:rsidR="007D5C67" w:rsidRDefault="00051B16" w:rsidP="00864BA3">
    <w:pPr>
      <w:pStyle w:val="Nagwek"/>
      <w:jc w:val="center"/>
    </w:pPr>
    <w:r>
      <w:t xml:space="preserve">Wołomin, </w:t>
    </w:r>
    <w:r>
      <w:fldChar w:fldCharType="begin"/>
    </w:r>
    <w:r>
      <w:instrText xml:space="preserve"> TIME \@ "dd.MM.yyyy" </w:instrText>
    </w:r>
    <w:r>
      <w:fldChar w:fldCharType="separate"/>
    </w:r>
    <w:r w:rsidR="00E97C4E">
      <w:rPr>
        <w:noProof/>
      </w:rPr>
      <w:t>22.07.2025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4E6"/>
    <w:multiLevelType w:val="multilevel"/>
    <w:tmpl w:val="EA6233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A74C3F"/>
    <w:multiLevelType w:val="multilevel"/>
    <w:tmpl w:val="91B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206DD"/>
    <w:multiLevelType w:val="multilevel"/>
    <w:tmpl w:val="1610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B04D8"/>
    <w:multiLevelType w:val="multilevel"/>
    <w:tmpl w:val="F6CE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04B37"/>
    <w:multiLevelType w:val="multilevel"/>
    <w:tmpl w:val="D47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74F44"/>
    <w:multiLevelType w:val="multilevel"/>
    <w:tmpl w:val="537C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A4CC0"/>
    <w:multiLevelType w:val="multilevel"/>
    <w:tmpl w:val="D47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F7483"/>
    <w:multiLevelType w:val="hybridMultilevel"/>
    <w:tmpl w:val="3212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B1D77"/>
    <w:multiLevelType w:val="hybridMultilevel"/>
    <w:tmpl w:val="0A4C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81732">
    <w:abstractNumId w:val="7"/>
  </w:num>
  <w:num w:numId="2" w16cid:durableId="1696883862">
    <w:abstractNumId w:val="0"/>
  </w:num>
  <w:num w:numId="3" w16cid:durableId="953483677">
    <w:abstractNumId w:val="2"/>
  </w:num>
  <w:num w:numId="4" w16cid:durableId="496502930">
    <w:abstractNumId w:val="3"/>
  </w:num>
  <w:num w:numId="5" w16cid:durableId="1741828263">
    <w:abstractNumId w:val="1"/>
  </w:num>
  <w:num w:numId="6" w16cid:durableId="1867711600">
    <w:abstractNumId w:val="5"/>
  </w:num>
  <w:num w:numId="7" w16cid:durableId="1312099394">
    <w:abstractNumId w:val="4"/>
  </w:num>
  <w:num w:numId="8" w16cid:durableId="413866820">
    <w:abstractNumId w:val="6"/>
  </w:num>
  <w:num w:numId="9" w16cid:durableId="448472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67"/>
    <w:rsid w:val="000229EA"/>
    <w:rsid w:val="00051B16"/>
    <w:rsid w:val="000E366B"/>
    <w:rsid w:val="000E549F"/>
    <w:rsid w:val="000E6995"/>
    <w:rsid w:val="001D1B0E"/>
    <w:rsid w:val="002127E6"/>
    <w:rsid w:val="002530E5"/>
    <w:rsid w:val="00287B90"/>
    <w:rsid w:val="002A4842"/>
    <w:rsid w:val="002D6715"/>
    <w:rsid w:val="002E1C2A"/>
    <w:rsid w:val="002E393E"/>
    <w:rsid w:val="002E3C48"/>
    <w:rsid w:val="002F59A0"/>
    <w:rsid w:val="0030799B"/>
    <w:rsid w:val="003A229E"/>
    <w:rsid w:val="003A2DB0"/>
    <w:rsid w:val="00550BAB"/>
    <w:rsid w:val="0056191E"/>
    <w:rsid w:val="005D0BD6"/>
    <w:rsid w:val="005E6897"/>
    <w:rsid w:val="005F23BF"/>
    <w:rsid w:val="006442B4"/>
    <w:rsid w:val="006B41A9"/>
    <w:rsid w:val="006B4D7D"/>
    <w:rsid w:val="006C2E2C"/>
    <w:rsid w:val="006E6C9C"/>
    <w:rsid w:val="00752231"/>
    <w:rsid w:val="007D5C67"/>
    <w:rsid w:val="007F2D5D"/>
    <w:rsid w:val="00847575"/>
    <w:rsid w:val="00864BA3"/>
    <w:rsid w:val="008B46BC"/>
    <w:rsid w:val="008F1236"/>
    <w:rsid w:val="009141F5"/>
    <w:rsid w:val="00937862"/>
    <w:rsid w:val="009B6042"/>
    <w:rsid w:val="009C4A4C"/>
    <w:rsid w:val="009D1CC0"/>
    <w:rsid w:val="009D42C4"/>
    <w:rsid w:val="009E1D35"/>
    <w:rsid w:val="00A409E4"/>
    <w:rsid w:val="00B01435"/>
    <w:rsid w:val="00B20AA1"/>
    <w:rsid w:val="00B2602C"/>
    <w:rsid w:val="00B34024"/>
    <w:rsid w:val="00B972DE"/>
    <w:rsid w:val="00BB439B"/>
    <w:rsid w:val="00BC5117"/>
    <w:rsid w:val="00BD506B"/>
    <w:rsid w:val="00C80C6C"/>
    <w:rsid w:val="00C86B5F"/>
    <w:rsid w:val="00D1196C"/>
    <w:rsid w:val="00D66BB3"/>
    <w:rsid w:val="00D94E51"/>
    <w:rsid w:val="00DE3075"/>
    <w:rsid w:val="00E11B2C"/>
    <w:rsid w:val="00E97C4E"/>
    <w:rsid w:val="00ED0AFD"/>
    <w:rsid w:val="00EE6700"/>
    <w:rsid w:val="00F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0DFE"/>
  <w15:chartTrackingRefBased/>
  <w15:docId w15:val="{46B1C5A4-FBDC-4503-B633-2518021E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67"/>
  </w:style>
  <w:style w:type="paragraph" w:styleId="Stopka">
    <w:name w:val="footer"/>
    <w:basedOn w:val="Normalny"/>
    <w:link w:val="StopkaZnak"/>
    <w:uiPriority w:val="99"/>
    <w:unhideWhenUsed/>
    <w:rsid w:val="007D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C67"/>
  </w:style>
  <w:style w:type="character" w:styleId="Hipercze">
    <w:name w:val="Hyperlink"/>
    <w:basedOn w:val="Domylnaczcionkaakapitu"/>
    <w:uiPriority w:val="99"/>
    <w:unhideWhenUsed/>
    <w:rsid w:val="000229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9EA"/>
    <w:rPr>
      <w:color w:val="605E5C"/>
      <w:shd w:val="clear" w:color="auto" w:fill="E1DFDD"/>
    </w:rPr>
  </w:style>
  <w:style w:type="paragraph" w:customStyle="1" w:styleId="Standard">
    <w:name w:val="Standard"/>
    <w:rsid w:val="00BC511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NormalnyWeb">
    <w:name w:val="Normal (Web)"/>
    <w:basedOn w:val="Normalny"/>
    <w:uiPriority w:val="99"/>
    <w:semiHidden/>
    <w:unhideWhenUsed/>
    <w:rsid w:val="006B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41A9"/>
    <w:rPr>
      <w:b/>
      <w:bCs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B20AA1"/>
    <w:pPr>
      <w:spacing w:after="0" w:line="276" w:lineRule="auto"/>
    </w:pPr>
    <w:rPr>
      <w:kern w:val="2"/>
      <w:sz w:val="20"/>
      <w14:ligatures w14:val="standardContextual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B20AA1"/>
    <w:rPr>
      <w:kern w:val="2"/>
      <w:sz w:val="20"/>
      <w14:ligatures w14:val="standardContextual"/>
    </w:rPr>
  </w:style>
  <w:style w:type="character" w:styleId="Tekstzastpczy">
    <w:name w:val="Placeholder Text"/>
    <w:basedOn w:val="Domylnaczcionkaakapitu"/>
    <w:uiPriority w:val="99"/>
    <w:semiHidden/>
    <w:rsid w:val="00B20AA1"/>
    <w:rPr>
      <w:color w:val="666666"/>
    </w:rPr>
  </w:style>
  <w:style w:type="paragraph" w:styleId="Akapitzlist">
    <w:name w:val="List Paragraph"/>
    <w:basedOn w:val="Normalny"/>
    <w:uiPriority w:val="34"/>
    <w:qFormat/>
    <w:rsid w:val="00B972D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malgorzata_piwowarska@interia.pl</dc:creator>
  <cp:keywords/>
  <dc:description/>
  <cp:lastModifiedBy>Maciej Aleksandrowicz</cp:lastModifiedBy>
  <cp:revision>2</cp:revision>
  <dcterms:created xsi:type="dcterms:W3CDTF">2025-07-22T06:11:00Z</dcterms:created>
  <dcterms:modified xsi:type="dcterms:W3CDTF">2025-07-22T06:11:00Z</dcterms:modified>
</cp:coreProperties>
</file>